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7550" w14:textId="77777777" w:rsidR="00253834" w:rsidRPr="00253834" w:rsidRDefault="00253834" w:rsidP="00253834">
      <w:pPr>
        <w:jc w:val="center"/>
        <w:outlineLvl w:val="0"/>
        <w:rPr>
          <w:b/>
          <w:sz w:val="32"/>
          <w:szCs w:val="32"/>
        </w:rPr>
      </w:pPr>
    </w:p>
    <w:p w14:paraId="5DB34986" w14:textId="77777777" w:rsidR="00253834" w:rsidRDefault="00253834" w:rsidP="00253834">
      <w:pPr>
        <w:jc w:val="center"/>
        <w:rPr>
          <w:color w:val="000000"/>
          <w:sz w:val="72"/>
          <w:szCs w:val="72"/>
        </w:rPr>
      </w:pPr>
    </w:p>
    <w:p w14:paraId="42A97DBC" w14:textId="77777777" w:rsidR="00253834" w:rsidRDefault="00253834" w:rsidP="00253834">
      <w:pPr>
        <w:jc w:val="center"/>
        <w:rPr>
          <w:color w:val="000000"/>
          <w:sz w:val="72"/>
          <w:szCs w:val="72"/>
        </w:rPr>
      </w:pPr>
    </w:p>
    <w:p w14:paraId="2D03094F" w14:textId="42188B6C" w:rsidR="00253834" w:rsidRDefault="00253834" w:rsidP="00253834">
      <w:pPr>
        <w:jc w:val="center"/>
        <w:rPr>
          <w:color w:val="000000"/>
          <w:sz w:val="72"/>
          <w:szCs w:val="72"/>
        </w:rPr>
      </w:pPr>
      <w:r w:rsidRPr="00253834">
        <w:rPr>
          <w:color w:val="000000"/>
          <w:sz w:val="72"/>
          <w:szCs w:val="72"/>
        </w:rPr>
        <w:t xml:space="preserve">TELKI KÖZSÉG </w:t>
      </w:r>
    </w:p>
    <w:p w14:paraId="69601F61" w14:textId="77777777" w:rsidR="00253834" w:rsidRDefault="00253834" w:rsidP="00253834">
      <w:pPr>
        <w:jc w:val="center"/>
        <w:rPr>
          <w:color w:val="000000"/>
          <w:sz w:val="72"/>
          <w:szCs w:val="72"/>
        </w:rPr>
      </w:pPr>
    </w:p>
    <w:p w14:paraId="18E452DF" w14:textId="6888F65C" w:rsidR="00253834" w:rsidRPr="00253834" w:rsidRDefault="00253834" w:rsidP="00253834">
      <w:pPr>
        <w:jc w:val="center"/>
        <w:rPr>
          <w:color w:val="000000"/>
          <w:sz w:val="72"/>
          <w:szCs w:val="72"/>
        </w:rPr>
      </w:pPr>
      <w:r w:rsidRPr="00253834">
        <w:rPr>
          <w:color w:val="000000"/>
          <w:sz w:val="72"/>
          <w:szCs w:val="72"/>
        </w:rPr>
        <w:t>Beszámoló</w:t>
      </w:r>
    </w:p>
    <w:p w14:paraId="7023F6D3" w14:textId="0A4C0603" w:rsidR="00253834" w:rsidRPr="00253834" w:rsidRDefault="00253834" w:rsidP="00253834">
      <w:pPr>
        <w:jc w:val="center"/>
        <w:rPr>
          <w:color w:val="000000"/>
          <w:sz w:val="72"/>
          <w:szCs w:val="72"/>
        </w:rPr>
      </w:pPr>
      <w:r w:rsidRPr="00253834">
        <w:rPr>
          <w:color w:val="000000"/>
          <w:sz w:val="72"/>
          <w:szCs w:val="72"/>
        </w:rPr>
        <w:t>a Polgármesteri Hivatal tevékenységéről</w:t>
      </w:r>
    </w:p>
    <w:p w14:paraId="2EC0F151" w14:textId="77777777" w:rsidR="00253834" w:rsidRDefault="00253834" w:rsidP="00253834">
      <w:pPr>
        <w:jc w:val="center"/>
        <w:rPr>
          <w:rFonts w:ascii="Arial Rounded MT Bold" w:hAnsi="Arial Rounded MT Bold" w:cs="Arial"/>
          <w:color w:val="000000"/>
          <w:sz w:val="72"/>
          <w:szCs w:val="72"/>
        </w:rPr>
      </w:pPr>
    </w:p>
    <w:p w14:paraId="3AF68339" w14:textId="77777777" w:rsidR="00253834" w:rsidRDefault="00253834" w:rsidP="00253834">
      <w:pPr>
        <w:jc w:val="center"/>
        <w:rPr>
          <w:rFonts w:ascii="Arial" w:hAnsi="Arial" w:cs="Arial"/>
          <w:color w:val="000000"/>
        </w:rPr>
      </w:pPr>
    </w:p>
    <w:p w14:paraId="1E14F089" w14:textId="77777777" w:rsidR="00253834" w:rsidRDefault="00253834" w:rsidP="00253834">
      <w:pPr>
        <w:jc w:val="center"/>
        <w:rPr>
          <w:rFonts w:ascii="Arial Rounded MT Bold" w:hAnsi="Arial Rounded MT Bold" w:cs="Arial"/>
          <w:color w:val="000000"/>
        </w:rPr>
      </w:pPr>
    </w:p>
    <w:p w14:paraId="245C6E8B" w14:textId="77777777" w:rsidR="00253834" w:rsidRDefault="00253834" w:rsidP="00253834">
      <w:pPr>
        <w:jc w:val="center"/>
        <w:rPr>
          <w:rFonts w:ascii="Arial Rounded MT Bold" w:hAnsi="Arial Rounded MT Bold" w:cs="Arial"/>
          <w:color w:val="000000"/>
        </w:rPr>
      </w:pPr>
      <w:r>
        <w:rPr>
          <w:rFonts w:ascii="Arial" w:hAnsi="Arial" w:cs="Arial"/>
          <w:noProof/>
          <w:color w:val="000000"/>
        </w:rPr>
        <w:drawing>
          <wp:inline distT="0" distB="0" distL="0" distR="0" wp14:anchorId="3B130236" wp14:editId="6348B831">
            <wp:extent cx="1643736" cy="1638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UN_Telki_Címer.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612" cy="1647147"/>
                    </a:xfrm>
                    <a:prstGeom prst="rect">
                      <a:avLst/>
                    </a:prstGeom>
                  </pic:spPr>
                </pic:pic>
              </a:graphicData>
            </a:graphic>
          </wp:inline>
        </w:drawing>
      </w:r>
    </w:p>
    <w:p w14:paraId="09099BDF" w14:textId="77777777" w:rsidR="00253834" w:rsidRDefault="00253834" w:rsidP="00253834">
      <w:pPr>
        <w:jc w:val="center"/>
        <w:rPr>
          <w:rFonts w:ascii="Arial Rounded MT Bold" w:hAnsi="Arial Rounded MT Bold" w:cs="Arial"/>
          <w:color w:val="000000"/>
        </w:rPr>
      </w:pPr>
    </w:p>
    <w:p w14:paraId="50AD7787" w14:textId="77777777" w:rsidR="00253834" w:rsidRDefault="00253834" w:rsidP="00253834">
      <w:pPr>
        <w:jc w:val="center"/>
        <w:rPr>
          <w:rFonts w:ascii="Arial Rounded MT Bold" w:hAnsi="Arial Rounded MT Bold" w:cs="Arial"/>
          <w:color w:val="000000"/>
        </w:rPr>
      </w:pPr>
    </w:p>
    <w:p w14:paraId="29CF54C1" w14:textId="631B4550" w:rsidR="00253834" w:rsidRPr="001B2E31" w:rsidRDefault="00253834" w:rsidP="00253834">
      <w:pPr>
        <w:jc w:val="center"/>
        <w:rPr>
          <w:rFonts w:ascii="Arial Rounded MT Bold" w:hAnsi="Arial Rounded MT Bold" w:cs="Arial"/>
          <w:color w:val="000000"/>
        </w:rPr>
      </w:pPr>
      <w:r w:rsidRPr="001B2E31">
        <w:rPr>
          <w:rFonts w:ascii="Arial Rounded MT Bold" w:hAnsi="Arial Rounded MT Bold" w:cs="Arial"/>
          <w:color w:val="000000"/>
        </w:rPr>
        <w:t>202</w:t>
      </w:r>
      <w:r w:rsidR="001F0968">
        <w:rPr>
          <w:rFonts w:ascii="Arial Rounded MT Bold" w:hAnsi="Arial Rounded MT Bold" w:cs="Arial"/>
          <w:color w:val="000000"/>
        </w:rPr>
        <w:t>1</w:t>
      </w:r>
      <w:r w:rsidRPr="001B2E31">
        <w:rPr>
          <w:rFonts w:ascii="Arial Rounded MT Bold" w:hAnsi="Arial Rounded MT Bold" w:cs="Arial"/>
          <w:color w:val="000000"/>
        </w:rPr>
        <w:br w:type="page"/>
      </w:r>
    </w:p>
    <w:sdt>
      <w:sdtPr>
        <w:rPr>
          <w:rFonts w:ascii="Times New Roman" w:eastAsia="Times New Roman" w:hAnsi="Times New Roman" w:cs="Times New Roman"/>
          <w:color w:val="auto"/>
          <w:sz w:val="24"/>
          <w:szCs w:val="24"/>
        </w:rPr>
        <w:id w:val="1713690191"/>
        <w:docPartObj>
          <w:docPartGallery w:val="Table of Contents"/>
          <w:docPartUnique/>
        </w:docPartObj>
      </w:sdtPr>
      <w:sdtEndPr>
        <w:rPr>
          <w:b/>
          <w:bCs/>
        </w:rPr>
      </w:sdtEndPr>
      <w:sdtContent>
        <w:p w14:paraId="67379020" w14:textId="2A45D4C8" w:rsidR="00E95B0B" w:rsidRDefault="00E95B0B">
          <w:pPr>
            <w:pStyle w:val="Tartalomjegyzkcmsora"/>
          </w:pPr>
          <w:r>
            <w:t>Tartalom</w:t>
          </w:r>
        </w:p>
        <w:p w14:paraId="663168B0" w14:textId="40C8382D" w:rsidR="003672C7" w:rsidRDefault="00E95B0B" w:rsidP="005C67C4">
          <w:pPr>
            <w:pStyle w:val="TJ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4505" w:history="1">
            <w:r w:rsidR="003672C7" w:rsidRPr="00CB6A45">
              <w:rPr>
                <w:rStyle w:val="Hiperhivatkozs"/>
                <w:b/>
                <w:noProof/>
              </w:rPr>
              <w:t>1.</w:t>
            </w:r>
            <w:r w:rsidR="003672C7">
              <w:rPr>
                <w:rFonts w:asciiTheme="minorHAnsi" w:eastAsiaTheme="minorEastAsia" w:hAnsiTheme="minorHAnsi" w:cstheme="minorBidi"/>
                <w:noProof/>
                <w:sz w:val="22"/>
                <w:szCs w:val="22"/>
              </w:rPr>
              <w:tab/>
            </w:r>
            <w:r w:rsidR="003672C7" w:rsidRPr="00CB6A45">
              <w:rPr>
                <w:rStyle w:val="Hiperhivatkozs"/>
                <w:b/>
                <w:noProof/>
              </w:rPr>
              <w:t>Bevezetés</w:t>
            </w:r>
            <w:r w:rsidR="003672C7">
              <w:rPr>
                <w:noProof/>
                <w:webHidden/>
              </w:rPr>
              <w:tab/>
            </w:r>
            <w:r w:rsidR="003672C7">
              <w:rPr>
                <w:noProof/>
                <w:webHidden/>
              </w:rPr>
              <w:fldChar w:fldCharType="begin"/>
            </w:r>
            <w:r w:rsidR="003672C7">
              <w:rPr>
                <w:noProof/>
                <w:webHidden/>
              </w:rPr>
              <w:instrText xml:space="preserve"> PAGEREF _Toc87004505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08A2226" w14:textId="633BF453" w:rsidR="003672C7" w:rsidRDefault="00FE3797" w:rsidP="005C67C4">
          <w:pPr>
            <w:pStyle w:val="TJ1"/>
            <w:rPr>
              <w:rFonts w:asciiTheme="minorHAnsi" w:eastAsiaTheme="minorEastAsia" w:hAnsiTheme="minorHAnsi" w:cstheme="minorBidi"/>
              <w:noProof/>
              <w:sz w:val="22"/>
              <w:szCs w:val="22"/>
            </w:rPr>
          </w:pPr>
          <w:hyperlink w:anchor="_Toc87004506" w:history="1">
            <w:r w:rsidR="003672C7" w:rsidRPr="00CB6A45">
              <w:rPr>
                <w:rStyle w:val="Hiperhivatkozs"/>
                <w:b/>
                <w:noProof/>
              </w:rPr>
              <w:t>2.</w:t>
            </w:r>
            <w:r w:rsidR="003672C7">
              <w:rPr>
                <w:rFonts w:asciiTheme="minorHAnsi" w:eastAsiaTheme="minorEastAsia" w:hAnsiTheme="minorHAnsi" w:cstheme="minorBidi"/>
                <w:noProof/>
                <w:sz w:val="22"/>
                <w:szCs w:val="22"/>
              </w:rPr>
              <w:tab/>
            </w:r>
            <w:r w:rsidR="003672C7" w:rsidRPr="00CB6A45">
              <w:rPr>
                <w:rStyle w:val="Hiperhivatkozs"/>
                <w:b/>
                <w:noProof/>
              </w:rPr>
              <w:t>A Hivatal irányítása, vezetése és szervezeti felépítése</w:t>
            </w:r>
            <w:r w:rsidR="003672C7">
              <w:rPr>
                <w:noProof/>
                <w:webHidden/>
              </w:rPr>
              <w:tab/>
            </w:r>
            <w:r w:rsidR="003672C7">
              <w:rPr>
                <w:noProof/>
                <w:webHidden/>
              </w:rPr>
              <w:fldChar w:fldCharType="begin"/>
            </w:r>
            <w:r w:rsidR="003672C7">
              <w:rPr>
                <w:noProof/>
                <w:webHidden/>
              </w:rPr>
              <w:instrText xml:space="preserve"> PAGEREF _Toc87004506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E4CC919" w14:textId="1D95700D" w:rsidR="003672C7" w:rsidRDefault="00FE3797" w:rsidP="005C67C4">
          <w:pPr>
            <w:pStyle w:val="TJ1"/>
            <w:rPr>
              <w:rFonts w:asciiTheme="minorHAnsi" w:eastAsiaTheme="minorEastAsia" w:hAnsiTheme="minorHAnsi" w:cstheme="minorBidi"/>
              <w:noProof/>
              <w:sz w:val="22"/>
              <w:szCs w:val="22"/>
            </w:rPr>
          </w:pPr>
          <w:hyperlink w:anchor="_Toc87004507" w:history="1">
            <w:r w:rsidR="003672C7" w:rsidRPr="00CB6A45">
              <w:rPr>
                <w:rStyle w:val="Hiperhivatkozs"/>
                <w:b/>
                <w:noProof/>
              </w:rPr>
              <w:t>3.</w:t>
            </w:r>
            <w:r w:rsidR="003672C7">
              <w:rPr>
                <w:rFonts w:asciiTheme="minorHAnsi" w:eastAsiaTheme="minorEastAsia" w:hAnsiTheme="minorHAnsi" w:cstheme="minorBidi"/>
                <w:noProof/>
                <w:sz w:val="22"/>
                <w:szCs w:val="22"/>
              </w:rPr>
              <w:tab/>
            </w:r>
            <w:r w:rsidR="003672C7" w:rsidRPr="00CB6A45">
              <w:rPr>
                <w:rStyle w:val="Hiperhivatkozs"/>
                <w:b/>
                <w:noProof/>
              </w:rPr>
              <w:t>A Hivatal szervezeti egységeinek személyi összetétele 2020-ban</w:t>
            </w:r>
            <w:r w:rsidR="003672C7">
              <w:rPr>
                <w:noProof/>
                <w:webHidden/>
              </w:rPr>
              <w:tab/>
            </w:r>
            <w:r w:rsidR="003672C7">
              <w:rPr>
                <w:noProof/>
                <w:webHidden/>
              </w:rPr>
              <w:fldChar w:fldCharType="begin"/>
            </w:r>
            <w:r w:rsidR="003672C7">
              <w:rPr>
                <w:noProof/>
                <w:webHidden/>
              </w:rPr>
              <w:instrText xml:space="preserve"> PAGEREF _Toc87004507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02CB8DE4" w14:textId="31864787" w:rsidR="003672C7" w:rsidRDefault="00FE3797" w:rsidP="005C67C4">
          <w:pPr>
            <w:pStyle w:val="TJ1"/>
            <w:rPr>
              <w:rFonts w:asciiTheme="minorHAnsi" w:eastAsiaTheme="minorEastAsia" w:hAnsiTheme="minorHAnsi" w:cstheme="minorBidi"/>
              <w:noProof/>
              <w:sz w:val="22"/>
              <w:szCs w:val="22"/>
            </w:rPr>
          </w:pPr>
          <w:hyperlink w:anchor="_Toc87004508" w:history="1">
            <w:r w:rsidR="003672C7" w:rsidRPr="00CB6A45">
              <w:rPr>
                <w:rStyle w:val="Hiperhivatkozs"/>
                <w:b/>
                <w:noProof/>
              </w:rPr>
              <w:t>4.</w:t>
            </w:r>
            <w:r w:rsidR="003672C7">
              <w:rPr>
                <w:rFonts w:asciiTheme="minorHAnsi" w:eastAsiaTheme="minorEastAsia" w:hAnsiTheme="minorHAnsi" w:cstheme="minorBidi"/>
                <w:noProof/>
                <w:sz w:val="22"/>
                <w:szCs w:val="22"/>
              </w:rPr>
              <w:tab/>
            </w:r>
            <w:r w:rsidR="003672C7" w:rsidRPr="00CB6A45">
              <w:rPr>
                <w:rStyle w:val="Hiperhivatkozs"/>
                <w:b/>
                <w:noProof/>
              </w:rPr>
              <w:t>Igazgatási, Titkársági Csoport feladatai:</w:t>
            </w:r>
            <w:r w:rsidR="003672C7">
              <w:rPr>
                <w:noProof/>
                <w:webHidden/>
              </w:rPr>
              <w:tab/>
            </w:r>
            <w:r w:rsidR="003672C7">
              <w:rPr>
                <w:noProof/>
                <w:webHidden/>
              </w:rPr>
              <w:fldChar w:fldCharType="begin"/>
            </w:r>
            <w:r w:rsidR="003672C7">
              <w:rPr>
                <w:noProof/>
                <w:webHidden/>
              </w:rPr>
              <w:instrText xml:space="preserve"> PAGEREF _Toc87004508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560F1415" w14:textId="3C86245E" w:rsidR="003672C7" w:rsidRDefault="00FE3797" w:rsidP="005C67C4">
          <w:pPr>
            <w:pStyle w:val="TJ1"/>
            <w:rPr>
              <w:rFonts w:asciiTheme="minorHAnsi" w:eastAsiaTheme="minorEastAsia" w:hAnsiTheme="minorHAnsi" w:cstheme="minorBidi"/>
              <w:noProof/>
              <w:sz w:val="22"/>
              <w:szCs w:val="22"/>
            </w:rPr>
          </w:pPr>
          <w:hyperlink w:anchor="_Toc87004509" w:history="1">
            <w:r w:rsidR="003672C7" w:rsidRPr="00CB6A45">
              <w:rPr>
                <w:rStyle w:val="Hiperhivatkozs"/>
                <w:rFonts w:eastAsia="Calibri"/>
                <w:noProof/>
              </w:rPr>
              <w:t>4.1.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Titkársági feladatok:</w:t>
            </w:r>
            <w:r w:rsidR="003672C7">
              <w:rPr>
                <w:noProof/>
                <w:webHidden/>
              </w:rPr>
              <w:tab/>
            </w:r>
            <w:r w:rsidR="003672C7">
              <w:rPr>
                <w:noProof/>
                <w:webHidden/>
              </w:rPr>
              <w:fldChar w:fldCharType="begin"/>
            </w:r>
            <w:r w:rsidR="003672C7">
              <w:rPr>
                <w:noProof/>
                <w:webHidden/>
              </w:rPr>
              <w:instrText xml:space="preserve"> PAGEREF _Toc87004509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1B824293" w14:textId="6AA78C00"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0" w:history="1">
            <w:r w:rsidR="003672C7" w:rsidRPr="00CB6A45">
              <w:rPr>
                <w:rStyle w:val="Hiperhivatkozs"/>
                <w:rFonts w:eastAsia="Calibri"/>
                <w:noProof/>
              </w:rPr>
              <w:t>4.2.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Testületi ülésekkel, rendeletekkel kapcsolatos adminisztráció, képviselő-testület és a bizottságok munkájának segítése:</w:t>
            </w:r>
            <w:r w:rsidR="003672C7">
              <w:rPr>
                <w:noProof/>
                <w:webHidden/>
              </w:rPr>
              <w:tab/>
            </w:r>
            <w:r w:rsidR="003672C7">
              <w:rPr>
                <w:noProof/>
                <w:webHidden/>
              </w:rPr>
              <w:fldChar w:fldCharType="begin"/>
            </w:r>
            <w:r w:rsidR="003672C7">
              <w:rPr>
                <w:noProof/>
                <w:webHidden/>
              </w:rPr>
              <w:instrText xml:space="preserve"> PAGEREF _Toc87004510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6F40BCD1" w14:textId="5AD229C8"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1" w:history="1">
            <w:r w:rsidR="003672C7" w:rsidRPr="00CB6A45">
              <w:rPr>
                <w:rStyle w:val="Hiperhivatkozs"/>
                <w:rFonts w:eastAsia="Calibri"/>
                <w:noProof/>
              </w:rPr>
              <w:t>4.3.</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Birtokvédelemmel és szomszédok közti panaszokkal kapcsolatos feladatok:</w:t>
            </w:r>
            <w:r w:rsidR="003672C7">
              <w:rPr>
                <w:noProof/>
                <w:webHidden/>
              </w:rPr>
              <w:tab/>
            </w:r>
            <w:r w:rsidR="003672C7">
              <w:rPr>
                <w:noProof/>
                <w:webHidden/>
              </w:rPr>
              <w:fldChar w:fldCharType="begin"/>
            </w:r>
            <w:r w:rsidR="003672C7">
              <w:rPr>
                <w:noProof/>
                <w:webHidden/>
              </w:rPr>
              <w:instrText xml:space="preserve"> PAGEREF _Toc87004511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21989FB4" w14:textId="1D92ED98"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2" w:history="1">
            <w:r w:rsidR="003672C7" w:rsidRPr="00CB6A45">
              <w:rPr>
                <w:rStyle w:val="Hiperhivatkozs"/>
                <w:rFonts w:eastAsia="Calibri"/>
                <w:noProof/>
              </w:rPr>
              <w:t>4.4.</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Közösségellenes cselekményekkel kapcsolatos eljárások és más hatósági eljárások:</w:t>
            </w:r>
            <w:r w:rsidR="003672C7">
              <w:rPr>
                <w:noProof/>
                <w:webHidden/>
              </w:rPr>
              <w:tab/>
            </w:r>
            <w:r w:rsidR="003672C7">
              <w:rPr>
                <w:noProof/>
                <w:webHidden/>
              </w:rPr>
              <w:fldChar w:fldCharType="begin"/>
            </w:r>
            <w:r w:rsidR="003672C7">
              <w:rPr>
                <w:noProof/>
                <w:webHidden/>
              </w:rPr>
              <w:instrText xml:space="preserve"> PAGEREF _Toc87004512 \h </w:instrText>
            </w:r>
            <w:r w:rsidR="003672C7">
              <w:rPr>
                <w:noProof/>
                <w:webHidden/>
              </w:rPr>
            </w:r>
            <w:r w:rsidR="003672C7">
              <w:rPr>
                <w:noProof/>
                <w:webHidden/>
              </w:rPr>
              <w:fldChar w:fldCharType="separate"/>
            </w:r>
            <w:r w:rsidR="003672C7">
              <w:rPr>
                <w:noProof/>
                <w:webHidden/>
              </w:rPr>
              <w:t>4</w:t>
            </w:r>
            <w:r w:rsidR="003672C7">
              <w:rPr>
                <w:noProof/>
                <w:webHidden/>
              </w:rPr>
              <w:fldChar w:fldCharType="end"/>
            </w:r>
          </w:hyperlink>
        </w:p>
        <w:p w14:paraId="773386F1" w14:textId="411B388D"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3" w:history="1">
            <w:r w:rsidR="003672C7" w:rsidRPr="00CB6A45">
              <w:rPr>
                <w:rStyle w:val="Hiperhivatkozs"/>
                <w:noProof/>
              </w:rPr>
              <w:t>4.5.</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Hagyatéki ügyekkel és anyakönyvezéssel kapcsolatos feladatok:</w:t>
            </w:r>
            <w:r w:rsidR="003672C7">
              <w:rPr>
                <w:noProof/>
                <w:webHidden/>
              </w:rPr>
              <w:tab/>
            </w:r>
            <w:r w:rsidR="003672C7">
              <w:rPr>
                <w:noProof/>
                <w:webHidden/>
              </w:rPr>
              <w:fldChar w:fldCharType="begin"/>
            </w:r>
            <w:r w:rsidR="003672C7">
              <w:rPr>
                <w:noProof/>
                <w:webHidden/>
              </w:rPr>
              <w:instrText xml:space="preserve"> PAGEREF _Toc87004513 \h </w:instrText>
            </w:r>
            <w:r w:rsidR="003672C7">
              <w:rPr>
                <w:noProof/>
                <w:webHidden/>
              </w:rPr>
            </w:r>
            <w:r w:rsidR="003672C7">
              <w:rPr>
                <w:noProof/>
                <w:webHidden/>
              </w:rPr>
              <w:fldChar w:fldCharType="separate"/>
            </w:r>
            <w:r w:rsidR="003672C7">
              <w:rPr>
                <w:noProof/>
                <w:webHidden/>
              </w:rPr>
              <w:t>5</w:t>
            </w:r>
            <w:r w:rsidR="003672C7">
              <w:rPr>
                <w:noProof/>
                <w:webHidden/>
              </w:rPr>
              <w:fldChar w:fldCharType="end"/>
            </w:r>
          </w:hyperlink>
        </w:p>
        <w:p w14:paraId="0ECCC17E" w14:textId="737459F9"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4" w:history="1">
            <w:r w:rsidR="003672C7" w:rsidRPr="00CB6A45">
              <w:rPr>
                <w:rStyle w:val="Hiperhivatkozs"/>
                <w:noProof/>
              </w:rPr>
              <w:t>4.6.</w:t>
            </w:r>
            <w:r w:rsidR="003672C7">
              <w:rPr>
                <w:rFonts w:asciiTheme="minorHAnsi" w:eastAsiaTheme="minorEastAsia" w:hAnsiTheme="minorHAnsi" w:cstheme="minorBidi"/>
                <w:noProof/>
                <w:sz w:val="22"/>
                <w:szCs w:val="22"/>
              </w:rPr>
              <w:tab/>
            </w:r>
            <w:r w:rsidR="003672C7" w:rsidRPr="00CB6A45">
              <w:rPr>
                <w:rStyle w:val="Hiperhivatkozs"/>
                <w:bCs/>
                <w:noProof/>
              </w:rPr>
              <w:t>Kereskedelmi ügyek</w:t>
            </w:r>
            <w:r w:rsidR="003672C7" w:rsidRPr="00CB6A45">
              <w:rPr>
                <w:rStyle w:val="Hiperhivatkozs"/>
                <w:noProof/>
              </w:rPr>
              <w:t>:</w:t>
            </w:r>
            <w:r w:rsidR="003672C7">
              <w:rPr>
                <w:noProof/>
                <w:webHidden/>
              </w:rPr>
              <w:tab/>
            </w:r>
            <w:r w:rsidR="003672C7">
              <w:rPr>
                <w:noProof/>
                <w:webHidden/>
              </w:rPr>
              <w:fldChar w:fldCharType="begin"/>
            </w:r>
            <w:r w:rsidR="003672C7">
              <w:rPr>
                <w:noProof/>
                <w:webHidden/>
              </w:rPr>
              <w:instrText xml:space="preserve"> PAGEREF _Toc87004514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027AEA7" w14:textId="62200913"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5" w:history="1">
            <w:r w:rsidR="003672C7" w:rsidRPr="00CB6A45">
              <w:rPr>
                <w:rStyle w:val="Hiperhivatkozs"/>
                <w:noProof/>
              </w:rPr>
              <w:t>4.7.</w:t>
            </w:r>
            <w:r w:rsidR="003672C7">
              <w:rPr>
                <w:rFonts w:asciiTheme="minorHAnsi" w:eastAsiaTheme="minorEastAsia" w:hAnsiTheme="minorHAnsi" w:cstheme="minorBidi"/>
                <w:noProof/>
                <w:sz w:val="22"/>
                <w:szCs w:val="22"/>
              </w:rPr>
              <w:tab/>
            </w:r>
            <w:r w:rsidR="003672C7" w:rsidRPr="00CB6A45">
              <w:rPr>
                <w:rStyle w:val="Hiperhivatkozs"/>
                <w:bCs/>
                <w:noProof/>
              </w:rPr>
              <w:t>Adó-és értékbizonyítvány kiállítása:</w:t>
            </w:r>
            <w:r w:rsidR="003672C7">
              <w:rPr>
                <w:noProof/>
                <w:webHidden/>
              </w:rPr>
              <w:tab/>
            </w:r>
            <w:r w:rsidR="003672C7">
              <w:rPr>
                <w:noProof/>
                <w:webHidden/>
              </w:rPr>
              <w:fldChar w:fldCharType="begin"/>
            </w:r>
            <w:r w:rsidR="003672C7">
              <w:rPr>
                <w:noProof/>
                <w:webHidden/>
              </w:rPr>
              <w:instrText xml:space="preserve"> PAGEREF _Toc87004515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6D641921" w14:textId="00A593CA"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6" w:history="1">
            <w:r w:rsidR="003672C7" w:rsidRPr="00CB6A45">
              <w:rPr>
                <w:rStyle w:val="Hiperhivatkozs"/>
                <w:noProof/>
              </w:rPr>
              <w:t>4.8.</w:t>
            </w:r>
            <w:r w:rsidR="003672C7">
              <w:rPr>
                <w:rFonts w:asciiTheme="minorHAnsi" w:eastAsiaTheme="minorEastAsia" w:hAnsiTheme="minorHAnsi" w:cstheme="minorBidi"/>
                <w:noProof/>
                <w:sz w:val="22"/>
                <w:szCs w:val="22"/>
              </w:rPr>
              <w:tab/>
            </w:r>
            <w:r w:rsidR="003672C7" w:rsidRPr="00CB6A45">
              <w:rPr>
                <w:rStyle w:val="Hiperhivatkozs"/>
                <w:bCs/>
                <w:noProof/>
              </w:rPr>
              <w:t>Személyi adat- és lakcímnyilvántartással kapcsolatos feladatok:</w:t>
            </w:r>
            <w:r w:rsidR="003672C7">
              <w:rPr>
                <w:noProof/>
                <w:webHidden/>
              </w:rPr>
              <w:tab/>
            </w:r>
            <w:r w:rsidR="003672C7">
              <w:rPr>
                <w:noProof/>
                <w:webHidden/>
              </w:rPr>
              <w:fldChar w:fldCharType="begin"/>
            </w:r>
            <w:r w:rsidR="003672C7">
              <w:rPr>
                <w:noProof/>
                <w:webHidden/>
              </w:rPr>
              <w:instrText xml:space="preserve"> PAGEREF _Toc87004516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3424E660" w14:textId="3985FE0E"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17" w:history="1">
            <w:r w:rsidR="003672C7" w:rsidRPr="00CB6A45">
              <w:rPr>
                <w:rStyle w:val="Hiperhivatkozs"/>
                <w:noProof/>
              </w:rPr>
              <w:t>4.9.</w:t>
            </w:r>
            <w:r w:rsidR="003672C7">
              <w:rPr>
                <w:rFonts w:asciiTheme="minorHAnsi" w:eastAsiaTheme="minorEastAsia" w:hAnsiTheme="minorHAnsi" w:cstheme="minorBidi"/>
                <w:noProof/>
                <w:sz w:val="22"/>
                <w:szCs w:val="22"/>
              </w:rPr>
              <w:tab/>
            </w:r>
            <w:r w:rsidR="003672C7" w:rsidRPr="00CB6A45">
              <w:rPr>
                <w:rStyle w:val="Hiperhivatkozs"/>
                <w:bCs/>
                <w:noProof/>
              </w:rPr>
              <w:t>Védelmi igazgatás:</w:t>
            </w:r>
            <w:r w:rsidR="003672C7">
              <w:rPr>
                <w:noProof/>
                <w:webHidden/>
              </w:rPr>
              <w:tab/>
            </w:r>
            <w:r w:rsidR="003672C7">
              <w:rPr>
                <w:noProof/>
                <w:webHidden/>
              </w:rPr>
              <w:fldChar w:fldCharType="begin"/>
            </w:r>
            <w:r w:rsidR="003672C7">
              <w:rPr>
                <w:noProof/>
                <w:webHidden/>
              </w:rPr>
              <w:instrText xml:space="preserve"> PAGEREF _Toc87004517 \h </w:instrText>
            </w:r>
            <w:r w:rsidR="003672C7">
              <w:rPr>
                <w:noProof/>
                <w:webHidden/>
              </w:rPr>
            </w:r>
            <w:r w:rsidR="003672C7">
              <w:rPr>
                <w:noProof/>
                <w:webHidden/>
              </w:rPr>
              <w:fldChar w:fldCharType="separate"/>
            </w:r>
            <w:r w:rsidR="003672C7">
              <w:rPr>
                <w:noProof/>
                <w:webHidden/>
              </w:rPr>
              <w:t>6</w:t>
            </w:r>
            <w:r w:rsidR="003672C7">
              <w:rPr>
                <w:noProof/>
                <w:webHidden/>
              </w:rPr>
              <w:fldChar w:fldCharType="end"/>
            </w:r>
          </w:hyperlink>
        </w:p>
        <w:p w14:paraId="06A6AD32" w14:textId="52C1BD7C" w:rsidR="003672C7" w:rsidRDefault="00FE3797">
          <w:pPr>
            <w:pStyle w:val="TJ2"/>
            <w:tabs>
              <w:tab w:val="left" w:pos="1100"/>
              <w:tab w:val="right" w:leader="dot" w:pos="9062"/>
            </w:tabs>
            <w:rPr>
              <w:rFonts w:asciiTheme="minorHAnsi" w:eastAsiaTheme="minorEastAsia" w:hAnsiTheme="minorHAnsi" w:cstheme="minorBidi"/>
              <w:noProof/>
              <w:sz w:val="22"/>
              <w:szCs w:val="22"/>
            </w:rPr>
          </w:pPr>
          <w:hyperlink w:anchor="_Toc87004518" w:history="1">
            <w:r w:rsidR="003672C7" w:rsidRPr="00CB6A45">
              <w:rPr>
                <w:rStyle w:val="Hiperhivatkozs"/>
                <w:noProof/>
              </w:rPr>
              <w:t>4.10.</w:t>
            </w:r>
            <w:r w:rsidR="003672C7">
              <w:rPr>
                <w:rFonts w:asciiTheme="minorHAnsi" w:eastAsiaTheme="minorEastAsia" w:hAnsiTheme="minorHAnsi" w:cstheme="minorBidi"/>
                <w:noProof/>
                <w:sz w:val="22"/>
                <w:szCs w:val="22"/>
              </w:rPr>
              <w:tab/>
            </w:r>
            <w:r w:rsidR="003672C7" w:rsidRPr="00CB6A45">
              <w:rPr>
                <w:rStyle w:val="Hiperhivatkozs"/>
                <w:noProof/>
              </w:rPr>
              <w:t>Egyéb igazgatási feladatok:</w:t>
            </w:r>
            <w:r w:rsidR="003672C7">
              <w:rPr>
                <w:noProof/>
                <w:webHidden/>
              </w:rPr>
              <w:tab/>
            </w:r>
            <w:r w:rsidR="003672C7">
              <w:rPr>
                <w:noProof/>
                <w:webHidden/>
              </w:rPr>
              <w:fldChar w:fldCharType="begin"/>
            </w:r>
            <w:r w:rsidR="003672C7">
              <w:rPr>
                <w:noProof/>
                <w:webHidden/>
              </w:rPr>
              <w:instrText xml:space="preserve"> PAGEREF _Toc87004518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34F131B" w14:textId="33BFAE9D" w:rsidR="003672C7" w:rsidRDefault="00FE3797">
          <w:pPr>
            <w:pStyle w:val="TJ2"/>
            <w:tabs>
              <w:tab w:val="left" w:pos="1100"/>
              <w:tab w:val="right" w:leader="dot" w:pos="9062"/>
            </w:tabs>
            <w:rPr>
              <w:rFonts w:asciiTheme="minorHAnsi" w:eastAsiaTheme="minorEastAsia" w:hAnsiTheme="minorHAnsi" w:cstheme="minorBidi"/>
              <w:noProof/>
              <w:sz w:val="22"/>
              <w:szCs w:val="22"/>
            </w:rPr>
          </w:pPr>
          <w:hyperlink w:anchor="_Toc87004519" w:history="1">
            <w:r w:rsidR="003672C7" w:rsidRPr="00CB6A45">
              <w:rPr>
                <w:rStyle w:val="Hiperhivatkozs"/>
                <w:noProof/>
              </w:rPr>
              <w:t>4.11.</w:t>
            </w:r>
            <w:r w:rsidR="003672C7">
              <w:rPr>
                <w:rFonts w:asciiTheme="minorHAnsi" w:eastAsiaTheme="minorEastAsia" w:hAnsiTheme="minorHAnsi" w:cstheme="minorBidi"/>
                <w:noProof/>
                <w:sz w:val="22"/>
                <w:szCs w:val="22"/>
              </w:rPr>
              <w:tab/>
            </w:r>
            <w:r w:rsidR="003672C7" w:rsidRPr="00CB6A45">
              <w:rPr>
                <w:rStyle w:val="Hiperhivatkozs"/>
                <w:noProof/>
              </w:rPr>
              <w:t>Szociális ügyek:</w:t>
            </w:r>
            <w:r w:rsidR="003672C7">
              <w:rPr>
                <w:noProof/>
                <w:webHidden/>
              </w:rPr>
              <w:tab/>
            </w:r>
            <w:r w:rsidR="003672C7">
              <w:rPr>
                <w:noProof/>
                <w:webHidden/>
              </w:rPr>
              <w:fldChar w:fldCharType="begin"/>
            </w:r>
            <w:r w:rsidR="003672C7">
              <w:rPr>
                <w:noProof/>
                <w:webHidden/>
              </w:rPr>
              <w:instrText xml:space="preserve"> PAGEREF _Toc87004519 \h </w:instrText>
            </w:r>
            <w:r w:rsidR="003672C7">
              <w:rPr>
                <w:noProof/>
                <w:webHidden/>
              </w:rPr>
            </w:r>
            <w:r w:rsidR="003672C7">
              <w:rPr>
                <w:noProof/>
                <w:webHidden/>
              </w:rPr>
              <w:fldChar w:fldCharType="separate"/>
            </w:r>
            <w:r w:rsidR="003672C7">
              <w:rPr>
                <w:noProof/>
                <w:webHidden/>
              </w:rPr>
              <w:t>7</w:t>
            </w:r>
            <w:r w:rsidR="003672C7">
              <w:rPr>
                <w:noProof/>
                <w:webHidden/>
              </w:rPr>
              <w:fldChar w:fldCharType="end"/>
            </w:r>
          </w:hyperlink>
        </w:p>
        <w:p w14:paraId="4B9CD8A3" w14:textId="079EA2D1" w:rsidR="003672C7" w:rsidRDefault="00FE3797" w:rsidP="005C67C4">
          <w:pPr>
            <w:pStyle w:val="TJ1"/>
            <w:rPr>
              <w:rFonts w:asciiTheme="minorHAnsi" w:eastAsiaTheme="minorEastAsia" w:hAnsiTheme="minorHAnsi" w:cstheme="minorBidi"/>
              <w:noProof/>
              <w:sz w:val="22"/>
              <w:szCs w:val="22"/>
            </w:rPr>
          </w:pPr>
          <w:hyperlink w:anchor="_Toc87004520" w:history="1">
            <w:r w:rsidR="003672C7" w:rsidRPr="00CB6A45">
              <w:rPr>
                <w:rStyle w:val="Hiperhivatkozs"/>
                <w:rFonts w:eastAsia="Calibri"/>
                <w:noProof/>
              </w:rPr>
              <w:t>4.12.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Építéshatósági feladatok:</w:t>
            </w:r>
            <w:r w:rsidR="003672C7">
              <w:rPr>
                <w:noProof/>
                <w:webHidden/>
              </w:rPr>
              <w:tab/>
            </w:r>
            <w:r w:rsidR="003672C7">
              <w:rPr>
                <w:noProof/>
                <w:webHidden/>
              </w:rPr>
              <w:fldChar w:fldCharType="begin"/>
            </w:r>
            <w:r w:rsidR="003672C7">
              <w:rPr>
                <w:noProof/>
                <w:webHidden/>
              </w:rPr>
              <w:instrText xml:space="preserve"> PAGEREF _Toc87004520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B2FB948" w14:textId="467863C9" w:rsidR="003672C7" w:rsidRDefault="00FE3797">
          <w:pPr>
            <w:pStyle w:val="TJ2"/>
            <w:tabs>
              <w:tab w:val="left" w:pos="1100"/>
              <w:tab w:val="right" w:leader="dot" w:pos="9062"/>
            </w:tabs>
            <w:rPr>
              <w:rFonts w:asciiTheme="minorHAnsi" w:eastAsiaTheme="minorEastAsia" w:hAnsiTheme="minorHAnsi" w:cstheme="minorBidi"/>
              <w:noProof/>
              <w:sz w:val="22"/>
              <w:szCs w:val="22"/>
            </w:rPr>
          </w:pPr>
          <w:hyperlink w:anchor="_Toc87004521" w:history="1">
            <w:r w:rsidR="003672C7" w:rsidRPr="00CB6A45">
              <w:rPr>
                <w:rStyle w:val="Hiperhivatkozs"/>
                <w:rFonts w:eastAsia="Calibri"/>
                <w:noProof/>
              </w:rPr>
              <w:t>4.13.</w:t>
            </w:r>
            <w:r w:rsidR="003672C7">
              <w:rPr>
                <w:rFonts w:asciiTheme="minorHAnsi" w:eastAsiaTheme="minorEastAsia" w:hAnsiTheme="minorHAnsi" w:cstheme="minorBidi"/>
                <w:noProof/>
                <w:sz w:val="22"/>
                <w:szCs w:val="22"/>
              </w:rPr>
              <w:tab/>
            </w:r>
            <w:r w:rsidR="003672C7" w:rsidRPr="00CB6A45">
              <w:rPr>
                <w:rStyle w:val="Hiperhivatkozs"/>
                <w:rFonts w:eastAsia="Calibri"/>
                <w:bCs/>
                <w:noProof/>
              </w:rPr>
              <w:t>Adóhatósági tevékenység:</w:t>
            </w:r>
            <w:r w:rsidR="003672C7">
              <w:rPr>
                <w:noProof/>
                <w:webHidden/>
              </w:rPr>
              <w:tab/>
            </w:r>
            <w:r w:rsidR="003672C7">
              <w:rPr>
                <w:noProof/>
                <w:webHidden/>
              </w:rPr>
              <w:fldChar w:fldCharType="begin"/>
            </w:r>
            <w:r w:rsidR="003672C7">
              <w:rPr>
                <w:noProof/>
                <w:webHidden/>
              </w:rPr>
              <w:instrText xml:space="preserve"> PAGEREF _Toc87004521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0E3F7B7" w14:textId="6F7B5015" w:rsidR="003672C7" w:rsidRDefault="00FE3797" w:rsidP="005C67C4">
          <w:pPr>
            <w:pStyle w:val="TJ1"/>
            <w:rPr>
              <w:rFonts w:asciiTheme="minorHAnsi" w:eastAsiaTheme="minorEastAsia" w:hAnsiTheme="minorHAnsi" w:cstheme="minorBidi"/>
              <w:noProof/>
              <w:sz w:val="22"/>
              <w:szCs w:val="22"/>
            </w:rPr>
          </w:pPr>
          <w:hyperlink w:anchor="_Toc87004522" w:history="1">
            <w:r w:rsidR="003672C7" w:rsidRPr="00CB6A45">
              <w:rPr>
                <w:rStyle w:val="Hiperhivatkozs"/>
                <w:b/>
                <w:noProof/>
              </w:rPr>
              <w:t>5.</w:t>
            </w:r>
            <w:r w:rsidR="003672C7">
              <w:rPr>
                <w:rFonts w:asciiTheme="minorHAnsi" w:eastAsiaTheme="minorEastAsia" w:hAnsiTheme="minorHAnsi" w:cstheme="minorBidi"/>
                <w:noProof/>
                <w:sz w:val="22"/>
                <w:szCs w:val="22"/>
              </w:rPr>
              <w:tab/>
            </w:r>
            <w:r w:rsidR="003672C7" w:rsidRPr="00CB6A45">
              <w:rPr>
                <w:rStyle w:val="Hiperhivatkozs"/>
                <w:b/>
                <w:noProof/>
              </w:rPr>
              <w:t>Pénzügyi csoport feladatai:</w:t>
            </w:r>
            <w:r w:rsidR="003672C7">
              <w:rPr>
                <w:noProof/>
                <w:webHidden/>
              </w:rPr>
              <w:tab/>
            </w:r>
            <w:r w:rsidR="003672C7">
              <w:rPr>
                <w:noProof/>
                <w:webHidden/>
              </w:rPr>
              <w:fldChar w:fldCharType="begin"/>
            </w:r>
            <w:r w:rsidR="003672C7">
              <w:rPr>
                <w:noProof/>
                <w:webHidden/>
              </w:rPr>
              <w:instrText xml:space="preserve"> PAGEREF _Toc87004522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54A30B49" w14:textId="35A8D321"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23" w:history="1">
            <w:r w:rsidR="003672C7" w:rsidRPr="00CB6A45">
              <w:rPr>
                <w:rStyle w:val="Hiperhivatkozs"/>
                <w:rFonts w:eastAsia="Calibri"/>
                <w:noProof/>
              </w:rPr>
              <w:t>5.1.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Költségvetési, gazdálkodási feladatok:</w:t>
            </w:r>
            <w:r w:rsidR="003672C7">
              <w:rPr>
                <w:noProof/>
                <w:webHidden/>
              </w:rPr>
              <w:tab/>
            </w:r>
            <w:r w:rsidR="003672C7">
              <w:rPr>
                <w:noProof/>
                <w:webHidden/>
              </w:rPr>
              <w:fldChar w:fldCharType="begin"/>
            </w:r>
            <w:r w:rsidR="003672C7">
              <w:rPr>
                <w:noProof/>
                <w:webHidden/>
              </w:rPr>
              <w:instrText xml:space="preserve"> PAGEREF _Toc87004523 \h </w:instrText>
            </w:r>
            <w:r w:rsidR="003672C7">
              <w:rPr>
                <w:noProof/>
                <w:webHidden/>
              </w:rPr>
            </w:r>
            <w:r w:rsidR="003672C7">
              <w:rPr>
                <w:noProof/>
                <w:webHidden/>
              </w:rPr>
              <w:fldChar w:fldCharType="separate"/>
            </w:r>
            <w:r w:rsidR="003672C7">
              <w:rPr>
                <w:noProof/>
                <w:webHidden/>
              </w:rPr>
              <w:t>13</w:t>
            </w:r>
            <w:r w:rsidR="003672C7">
              <w:rPr>
                <w:noProof/>
                <w:webHidden/>
              </w:rPr>
              <w:fldChar w:fldCharType="end"/>
            </w:r>
          </w:hyperlink>
        </w:p>
        <w:p w14:paraId="0DF4C744" w14:textId="334958CA"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24" w:history="1">
            <w:r w:rsidR="003672C7" w:rsidRPr="00CB6A45">
              <w:rPr>
                <w:rStyle w:val="Hiperhivatkozs"/>
                <w:noProof/>
              </w:rPr>
              <w:t>5.2.</w:t>
            </w:r>
            <w:r w:rsidR="003672C7">
              <w:rPr>
                <w:rFonts w:asciiTheme="minorHAnsi" w:eastAsiaTheme="minorEastAsia" w:hAnsiTheme="minorHAnsi" w:cstheme="minorBidi"/>
                <w:noProof/>
                <w:sz w:val="22"/>
                <w:szCs w:val="22"/>
              </w:rPr>
              <w:tab/>
            </w:r>
            <w:r w:rsidR="003672C7" w:rsidRPr="005C67C4">
              <w:rPr>
                <w:rStyle w:val="Hiperhivatkozs"/>
                <w:bCs/>
                <w:noProof/>
              </w:rPr>
              <w:t>Bérszámfejtési feladatok:</w:t>
            </w:r>
            <w:r w:rsidR="003672C7">
              <w:rPr>
                <w:noProof/>
                <w:webHidden/>
              </w:rPr>
              <w:tab/>
            </w:r>
            <w:r w:rsidR="003672C7">
              <w:rPr>
                <w:noProof/>
                <w:webHidden/>
              </w:rPr>
              <w:fldChar w:fldCharType="begin"/>
            </w:r>
            <w:r w:rsidR="003672C7">
              <w:rPr>
                <w:noProof/>
                <w:webHidden/>
              </w:rPr>
              <w:instrText xml:space="preserve"> PAGEREF _Toc87004524 \h </w:instrText>
            </w:r>
            <w:r w:rsidR="003672C7">
              <w:rPr>
                <w:noProof/>
                <w:webHidden/>
              </w:rPr>
            </w:r>
            <w:r w:rsidR="003672C7">
              <w:rPr>
                <w:noProof/>
                <w:webHidden/>
              </w:rPr>
              <w:fldChar w:fldCharType="separate"/>
            </w:r>
            <w:r w:rsidR="003672C7">
              <w:rPr>
                <w:noProof/>
                <w:webHidden/>
              </w:rPr>
              <w:t>18</w:t>
            </w:r>
            <w:r w:rsidR="003672C7">
              <w:rPr>
                <w:noProof/>
                <w:webHidden/>
              </w:rPr>
              <w:fldChar w:fldCharType="end"/>
            </w:r>
          </w:hyperlink>
        </w:p>
        <w:p w14:paraId="028D23B8" w14:textId="0A1AFE64" w:rsidR="003672C7" w:rsidRDefault="00FE3797" w:rsidP="005C67C4">
          <w:pPr>
            <w:pStyle w:val="TJ1"/>
            <w:rPr>
              <w:rFonts w:asciiTheme="minorHAnsi" w:eastAsiaTheme="minorEastAsia" w:hAnsiTheme="minorHAnsi" w:cstheme="minorBidi"/>
              <w:noProof/>
              <w:sz w:val="22"/>
              <w:szCs w:val="22"/>
            </w:rPr>
          </w:pPr>
          <w:hyperlink w:anchor="_Toc87004525" w:history="1">
            <w:r w:rsidR="003672C7" w:rsidRPr="00CB6A45">
              <w:rPr>
                <w:rStyle w:val="Hiperhivatkozs"/>
                <w:b/>
                <w:noProof/>
              </w:rPr>
              <w:t>6.</w:t>
            </w:r>
            <w:r w:rsidR="003672C7">
              <w:rPr>
                <w:rFonts w:asciiTheme="minorHAnsi" w:eastAsiaTheme="minorEastAsia" w:hAnsiTheme="minorHAnsi" w:cstheme="minorBidi"/>
                <w:noProof/>
                <w:sz w:val="22"/>
                <w:szCs w:val="22"/>
              </w:rPr>
              <w:tab/>
            </w:r>
            <w:r w:rsidR="003672C7" w:rsidRPr="00CB6A45">
              <w:rPr>
                <w:rStyle w:val="Hiperhivatkozs"/>
                <w:b/>
                <w:noProof/>
              </w:rPr>
              <w:t>Településfejlesztési és Üzemeltetési Csoport feladatai:</w:t>
            </w:r>
            <w:r w:rsidR="003672C7">
              <w:rPr>
                <w:noProof/>
                <w:webHidden/>
              </w:rPr>
              <w:tab/>
            </w:r>
            <w:r w:rsidR="003672C7">
              <w:rPr>
                <w:noProof/>
                <w:webHidden/>
              </w:rPr>
              <w:fldChar w:fldCharType="begin"/>
            </w:r>
            <w:r w:rsidR="003672C7">
              <w:rPr>
                <w:noProof/>
                <w:webHidden/>
              </w:rPr>
              <w:instrText xml:space="preserve"> PAGEREF _Toc87004525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7B9FFD2B" w14:textId="343E6501" w:rsidR="003672C7" w:rsidRDefault="00FE3797" w:rsidP="005C67C4">
          <w:pPr>
            <w:pStyle w:val="TJ1"/>
            <w:rPr>
              <w:rFonts w:asciiTheme="minorHAnsi" w:eastAsiaTheme="minorEastAsia" w:hAnsiTheme="minorHAnsi" w:cstheme="minorBidi"/>
              <w:noProof/>
              <w:sz w:val="22"/>
              <w:szCs w:val="22"/>
            </w:rPr>
          </w:pPr>
          <w:hyperlink w:anchor="_Toc87004526" w:history="1">
            <w:r w:rsidR="003672C7" w:rsidRPr="00CB6A45">
              <w:rPr>
                <w:rStyle w:val="Hiperhivatkozs"/>
                <w:rFonts w:eastAsia="Calibri"/>
                <w:noProof/>
              </w:rPr>
              <w:t>6.1.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Településfejlesztés, településrendezési feladatok</w:t>
            </w:r>
            <w:r w:rsidR="003672C7">
              <w:rPr>
                <w:noProof/>
                <w:webHidden/>
              </w:rPr>
              <w:tab/>
            </w:r>
            <w:r w:rsidR="003672C7">
              <w:rPr>
                <w:noProof/>
                <w:webHidden/>
              </w:rPr>
              <w:fldChar w:fldCharType="begin"/>
            </w:r>
            <w:r w:rsidR="003672C7">
              <w:rPr>
                <w:noProof/>
                <w:webHidden/>
              </w:rPr>
              <w:instrText xml:space="preserve"> PAGEREF _Toc87004526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43C044B9" w14:textId="71270155" w:rsidR="003672C7" w:rsidRDefault="00FE3797" w:rsidP="005C67C4">
          <w:pPr>
            <w:pStyle w:val="TJ1"/>
            <w:rPr>
              <w:rFonts w:asciiTheme="minorHAnsi" w:eastAsiaTheme="minorEastAsia" w:hAnsiTheme="minorHAnsi" w:cstheme="minorBidi"/>
              <w:noProof/>
              <w:sz w:val="22"/>
              <w:szCs w:val="22"/>
            </w:rPr>
          </w:pPr>
          <w:hyperlink w:anchor="_Toc87004527" w:history="1">
            <w:r w:rsidR="003672C7" w:rsidRPr="00CB6A45">
              <w:rPr>
                <w:rStyle w:val="Hiperhivatkozs"/>
                <w:rFonts w:eastAsia="Calibri"/>
                <w:noProof/>
              </w:rPr>
              <w:t>6.2.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Településüzemeltetési feladatok</w:t>
            </w:r>
            <w:r w:rsidR="003672C7">
              <w:rPr>
                <w:noProof/>
                <w:webHidden/>
              </w:rPr>
              <w:tab/>
            </w:r>
            <w:r w:rsidR="003672C7">
              <w:rPr>
                <w:noProof/>
                <w:webHidden/>
              </w:rPr>
              <w:fldChar w:fldCharType="begin"/>
            </w:r>
            <w:r w:rsidR="003672C7">
              <w:rPr>
                <w:noProof/>
                <w:webHidden/>
              </w:rPr>
              <w:instrText xml:space="preserve"> PAGEREF _Toc87004527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42193F8E" w14:textId="5F8AC62B" w:rsidR="003672C7" w:rsidRDefault="00FE3797" w:rsidP="005C67C4">
          <w:pPr>
            <w:pStyle w:val="TJ1"/>
            <w:rPr>
              <w:rFonts w:asciiTheme="minorHAnsi" w:eastAsiaTheme="minorEastAsia" w:hAnsiTheme="minorHAnsi" w:cstheme="minorBidi"/>
              <w:noProof/>
              <w:sz w:val="22"/>
              <w:szCs w:val="22"/>
            </w:rPr>
          </w:pPr>
          <w:hyperlink w:anchor="_Toc87004528" w:history="1">
            <w:r w:rsidR="003672C7" w:rsidRPr="00CB6A45">
              <w:rPr>
                <w:rStyle w:val="Hiperhivatkozs"/>
                <w:b/>
                <w:noProof/>
              </w:rPr>
              <w:t>7.</w:t>
            </w:r>
            <w:r w:rsidR="003672C7">
              <w:rPr>
                <w:rFonts w:asciiTheme="minorHAnsi" w:eastAsiaTheme="minorEastAsia" w:hAnsiTheme="minorHAnsi" w:cstheme="minorBidi"/>
                <w:noProof/>
                <w:sz w:val="22"/>
                <w:szCs w:val="22"/>
              </w:rPr>
              <w:tab/>
            </w:r>
            <w:r w:rsidR="003672C7" w:rsidRPr="00CB6A45">
              <w:rPr>
                <w:rStyle w:val="Hiperhivatkozs"/>
                <w:b/>
                <w:noProof/>
              </w:rPr>
              <w:t>Az egyes szervezeti egységeken kívüli önálló feladatkörök</w:t>
            </w:r>
            <w:r w:rsidR="003672C7">
              <w:rPr>
                <w:noProof/>
                <w:webHidden/>
              </w:rPr>
              <w:tab/>
            </w:r>
            <w:r w:rsidR="003672C7">
              <w:rPr>
                <w:noProof/>
                <w:webHidden/>
              </w:rPr>
              <w:fldChar w:fldCharType="begin"/>
            </w:r>
            <w:r w:rsidR="003672C7">
              <w:rPr>
                <w:noProof/>
                <w:webHidden/>
              </w:rPr>
              <w:instrText xml:space="preserve"> PAGEREF _Toc87004528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5DA7F5F6" w14:textId="388859C8"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29" w:history="1">
            <w:r w:rsidR="003672C7" w:rsidRPr="00CB6A45">
              <w:rPr>
                <w:rStyle w:val="Hiperhivatkozs"/>
                <w:noProof/>
              </w:rPr>
              <w:t>7.1.</w:t>
            </w:r>
            <w:r w:rsidR="003672C7">
              <w:rPr>
                <w:rFonts w:asciiTheme="minorHAnsi" w:eastAsiaTheme="minorEastAsia" w:hAnsiTheme="minorHAnsi" w:cstheme="minorBidi"/>
                <w:noProof/>
                <w:sz w:val="22"/>
                <w:szCs w:val="22"/>
              </w:rPr>
              <w:tab/>
            </w:r>
            <w:r w:rsidR="003672C7" w:rsidRPr="00CB6A45">
              <w:rPr>
                <w:rStyle w:val="Hiperhivatkozs"/>
                <w:noProof/>
              </w:rPr>
              <w:t>Főépítész:</w:t>
            </w:r>
            <w:r w:rsidR="003672C7">
              <w:rPr>
                <w:noProof/>
                <w:webHidden/>
              </w:rPr>
              <w:tab/>
            </w:r>
            <w:r w:rsidR="003672C7">
              <w:rPr>
                <w:noProof/>
                <w:webHidden/>
              </w:rPr>
              <w:fldChar w:fldCharType="begin"/>
            </w:r>
            <w:r w:rsidR="003672C7">
              <w:rPr>
                <w:noProof/>
                <w:webHidden/>
              </w:rPr>
              <w:instrText xml:space="preserve"> PAGEREF _Toc87004529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0F93D43C" w14:textId="587CAE1D"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30" w:history="1">
            <w:r w:rsidR="003672C7" w:rsidRPr="00CB6A45">
              <w:rPr>
                <w:rStyle w:val="Hiperhivatkozs"/>
                <w:noProof/>
              </w:rPr>
              <w:t>7.2.</w:t>
            </w:r>
            <w:r w:rsidR="003672C7">
              <w:rPr>
                <w:rFonts w:asciiTheme="minorHAnsi" w:eastAsiaTheme="minorEastAsia" w:hAnsiTheme="minorHAnsi" w:cstheme="minorBidi"/>
                <w:noProof/>
                <w:sz w:val="22"/>
                <w:szCs w:val="22"/>
              </w:rPr>
              <w:tab/>
            </w:r>
            <w:r w:rsidR="003672C7" w:rsidRPr="00CB6A45">
              <w:rPr>
                <w:rStyle w:val="Hiperhivatkozs"/>
                <w:noProof/>
              </w:rPr>
              <w:t>Közbiztonsági feladatok:</w:t>
            </w:r>
            <w:r w:rsidR="003672C7">
              <w:rPr>
                <w:noProof/>
                <w:webHidden/>
              </w:rPr>
              <w:tab/>
            </w:r>
            <w:r w:rsidR="003672C7">
              <w:rPr>
                <w:noProof/>
                <w:webHidden/>
              </w:rPr>
              <w:fldChar w:fldCharType="begin"/>
            </w:r>
            <w:r w:rsidR="003672C7">
              <w:rPr>
                <w:noProof/>
                <w:webHidden/>
              </w:rPr>
              <w:instrText xml:space="preserve"> PAGEREF _Toc87004530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3541AA8F" w14:textId="5F6759AB"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31" w:history="1">
            <w:r w:rsidR="003672C7" w:rsidRPr="00CB6A45">
              <w:rPr>
                <w:rStyle w:val="Hiperhivatkozs"/>
                <w:noProof/>
              </w:rPr>
              <w:t>7.3.</w:t>
            </w:r>
            <w:r w:rsidR="003672C7">
              <w:rPr>
                <w:rFonts w:asciiTheme="minorHAnsi" w:eastAsiaTheme="minorEastAsia" w:hAnsiTheme="minorHAnsi" w:cstheme="minorBidi"/>
                <w:noProof/>
                <w:sz w:val="22"/>
                <w:szCs w:val="22"/>
              </w:rPr>
              <w:tab/>
            </w:r>
            <w:r w:rsidR="003672C7" w:rsidRPr="00CB6A45">
              <w:rPr>
                <w:rStyle w:val="Hiperhivatkozs"/>
                <w:noProof/>
              </w:rPr>
              <w:t>Belső ellenőr:</w:t>
            </w:r>
            <w:r w:rsidR="003672C7">
              <w:rPr>
                <w:noProof/>
                <w:webHidden/>
              </w:rPr>
              <w:tab/>
            </w:r>
            <w:r w:rsidR="003672C7">
              <w:rPr>
                <w:noProof/>
                <w:webHidden/>
              </w:rPr>
              <w:fldChar w:fldCharType="begin"/>
            </w:r>
            <w:r w:rsidR="003672C7">
              <w:rPr>
                <w:noProof/>
                <w:webHidden/>
              </w:rPr>
              <w:instrText xml:space="preserve"> PAGEREF _Toc87004531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33390299" w14:textId="420DF7FA"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32" w:history="1">
            <w:r w:rsidR="003672C7" w:rsidRPr="00CB6A45">
              <w:rPr>
                <w:rStyle w:val="Hiperhivatkozs"/>
                <w:noProof/>
              </w:rPr>
              <w:t>7.4.</w:t>
            </w:r>
            <w:r w:rsidR="003672C7">
              <w:rPr>
                <w:rFonts w:asciiTheme="minorHAnsi" w:eastAsiaTheme="minorEastAsia" w:hAnsiTheme="minorHAnsi" w:cstheme="minorBidi"/>
                <w:noProof/>
                <w:sz w:val="22"/>
                <w:szCs w:val="22"/>
              </w:rPr>
              <w:tab/>
            </w:r>
            <w:r w:rsidR="003672C7" w:rsidRPr="00CB6A45">
              <w:rPr>
                <w:rStyle w:val="Hiperhivatkozs"/>
                <w:noProof/>
              </w:rPr>
              <w:t>Informatikus:</w:t>
            </w:r>
            <w:r w:rsidR="003672C7">
              <w:rPr>
                <w:noProof/>
                <w:webHidden/>
              </w:rPr>
              <w:tab/>
            </w:r>
            <w:r w:rsidR="003672C7">
              <w:rPr>
                <w:noProof/>
                <w:webHidden/>
              </w:rPr>
              <w:fldChar w:fldCharType="begin"/>
            </w:r>
            <w:r w:rsidR="003672C7">
              <w:rPr>
                <w:noProof/>
                <w:webHidden/>
              </w:rPr>
              <w:instrText xml:space="preserve"> PAGEREF _Toc87004532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2D256879" w14:textId="11FCEF56" w:rsidR="003672C7" w:rsidRDefault="00FE3797">
          <w:pPr>
            <w:pStyle w:val="TJ2"/>
            <w:tabs>
              <w:tab w:val="left" w:pos="880"/>
              <w:tab w:val="right" w:leader="dot" w:pos="9062"/>
            </w:tabs>
            <w:rPr>
              <w:rFonts w:asciiTheme="minorHAnsi" w:eastAsiaTheme="minorEastAsia" w:hAnsiTheme="minorHAnsi" w:cstheme="minorBidi"/>
              <w:noProof/>
              <w:sz w:val="22"/>
              <w:szCs w:val="22"/>
            </w:rPr>
          </w:pPr>
          <w:hyperlink w:anchor="_Toc87004533" w:history="1">
            <w:r w:rsidR="003672C7" w:rsidRPr="00CB6A45">
              <w:rPr>
                <w:rStyle w:val="Hiperhivatkozs"/>
                <w:noProof/>
              </w:rPr>
              <w:t>7.5.</w:t>
            </w:r>
            <w:r w:rsidR="003672C7">
              <w:rPr>
                <w:rFonts w:asciiTheme="minorHAnsi" w:eastAsiaTheme="minorEastAsia" w:hAnsiTheme="minorHAnsi" w:cstheme="minorBidi"/>
                <w:noProof/>
                <w:sz w:val="22"/>
                <w:szCs w:val="22"/>
              </w:rPr>
              <w:tab/>
            </w:r>
            <w:r w:rsidR="003672C7" w:rsidRPr="00CB6A45">
              <w:rPr>
                <w:rStyle w:val="Hiperhivatkozs"/>
                <w:noProof/>
              </w:rPr>
              <w:t>Telki Napló, Önkormányzati Portál szerkesztés:</w:t>
            </w:r>
            <w:r w:rsidR="003672C7">
              <w:rPr>
                <w:noProof/>
                <w:webHidden/>
              </w:rPr>
              <w:tab/>
            </w:r>
            <w:r w:rsidR="003672C7">
              <w:rPr>
                <w:noProof/>
                <w:webHidden/>
              </w:rPr>
              <w:fldChar w:fldCharType="begin"/>
            </w:r>
            <w:r w:rsidR="003672C7">
              <w:rPr>
                <w:noProof/>
                <w:webHidden/>
              </w:rPr>
              <w:instrText xml:space="preserve"> PAGEREF _Toc87004533 \h </w:instrText>
            </w:r>
            <w:r w:rsidR="003672C7">
              <w:rPr>
                <w:noProof/>
                <w:webHidden/>
              </w:rPr>
            </w:r>
            <w:r w:rsidR="003672C7">
              <w:rPr>
                <w:noProof/>
                <w:webHidden/>
              </w:rPr>
              <w:fldChar w:fldCharType="separate"/>
            </w:r>
            <w:r w:rsidR="003672C7">
              <w:rPr>
                <w:noProof/>
                <w:webHidden/>
              </w:rPr>
              <w:t>21</w:t>
            </w:r>
            <w:r w:rsidR="003672C7">
              <w:rPr>
                <w:noProof/>
                <w:webHidden/>
              </w:rPr>
              <w:fldChar w:fldCharType="end"/>
            </w:r>
          </w:hyperlink>
        </w:p>
        <w:p w14:paraId="59A10918" w14:textId="0F25A8FA" w:rsidR="00E95B0B" w:rsidRDefault="00E95B0B">
          <w:r>
            <w:rPr>
              <w:b/>
              <w:bCs/>
            </w:rPr>
            <w:fldChar w:fldCharType="end"/>
          </w:r>
        </w:p>
      </w:sdtContent>
    </w:sdt>
    <w:p w14:paraId="4D46B383" w14:textId="6CEC7CFC" w:rsidR="00253834" w:rsidRDefault="00253834">
      <w:pPr>
        <w:spacing w:after="160" w:line="259" w:lineRule="auto"/>
        <w:rPr>
          <w:b/>
          <w:sz w:val="32"/>
          <w:szCs w:val="32"/>
        </w:rPr>
      </w:pPr>
    </w:p>
    <w:p w14:paraId="03AAD22A" w14:textId="77777777" w:rsidR="00253834" w:rsidRDefault="00253834">
      <w:pPr>
        <w:spacing w:after="160" w:line="259" w:lineRule="auto"/>
        <w:rPr>
          <w:b/>
          <w:sz w:val="32"/>
          <w:szCs w:val="32"/>
        </w:rPr>
      </w:pPr>
      <w:r>
        <w:rPr>
          <w:b/>
          <w:sz w:val="32"/>
          <w:szCs w:val="32"/>
        </w:rPr>
        <w:br w:type="page"/>
      </w:r>
    </w:p>
    <w:p w14:paraId="18170BB7" w14:textId="2914FB8F" w:rsidR="00993085" w:rsidRPr="00FE3797" w:rsidRDefault="00397E54" w:rsidP="00FE3797">
      <w:pPr>
        <w:pStyle w:val="Listaszerbekezds"/>
        <w:numPr>
          <w:ilvl w:val="0"/>
          <w:numId w:val="15"/>
        </w:numPr>
        <w:spacing w:after="160" w:line="259" w:lineRule="auto"/>
        <w:ind w:left="0" w:hanging="284"/>
        <w:outlineLvl w:val="0"/>
        <w:rPr>
          <w:b/>
          <w:color w:val="4472C4" w:themeColor="accent1"/>
        </w:rPr>
      </w:pPr>
      <w:bookmarkStart w:id="0" w:name="_Toc87004505"/>
      <w:r w:rsidRPr="0003486E">
        <w:rPr>
          <w:b/>
          <w:color w:val="4472C4" w:themeColor="accent1"/>
        </w:rPr>
        <w:lastRenderedPageBreak/>
        <w:t>Bevezetés</w:t>
      </w:r>
      <w:bookmarkEnd w:id="0"/>
    </w:p>
    <w:p w14:paraId="5318370A" w14:textId="3C792AEA" w:rsidR="00253834" w:rsidRPr="00662402" w:rsidRDefault="00253834" w:rsidP="00253834">
      <w:pPr>
        <w:jc w:val="both"/>
        <w:rPr>
          <w:bCs/>
        </w:rPr>
      </w:pPr>
      <w:r w:rsidRPr="00662402">
        <w:rPr>
          <w:bCs/>
        </w:rPr>
        <w:t xml:space="preserve">A Polgármesteri Hivatal Szervezeti és Működési Szabályzata </w:t>
      </w:r>
      <w:r>
        <w:rPr>
          <w:bCs/>
        </w:rPr>
        <w:t xml:space="preserve">(továbbiakban: SZMSZ) </w:t>
      </w:r>
      <w:r w:rsidRPr="00662402">
        <w:rPr>
          <w:bCs/>
        </w:rPr>
        <w:t xml:space="preserve">és a Magyarország helyi önkormányzatairól szóló 2011. évi CLXXXIX. törvény </w:t>
      </w:r>
      <w:r>
        <w:rPr>
          <w:bCs/>
        </w:rPr>
        <w:t xml:space="preserve">(továbbiakban </w:t>
      </w:r>
      <w:proofErr w:type="spellStart"/>
      <w:r>
        <w:rPr>
          <w:bCs/>
        </w:rPr>
        <w:t>Mötv</w:t>
      </w:r>
      <w:proofErr w:type="spellEnd"/>
      <w:r>
        <w:rPr>
          <w:bCs/>
        </w:rPr>
        <w:t xml:space="preserve">.) </w:t>
      </w:r>
      <w:r w:rsidRPr="00662402">
        <w:rPr>
          <w:bCs/>
        </w:rPr>
        <w:t>szer</w:t>
      </w:r>
      <w:r>
        <w:rPr>
          <w:bCs/>
        </w:rPr>
        <w:t>int a jegyző évente beszámol a K</w:t>
      </w:r>
      <w:r w:rsidRPr="00662402">
        <w:rPr>
          <w:bCs/>
        </w:rPr>
        <w:t xml:space="preserve">épviselő-testületnek </w:t>
      </w:r>
      <w:r>
        <w:rPr>
          <w:bCs/>
        </w:rPr>
        <w:t>Telki Község Polgármesteri</w:t>
      </w:r>
      <w:r w:rsidRPr="00662402">
        <w:rPr>
          <w:bCs/>
        </w:rPr>
        <w:t xml:space="preserve"> </w:t>
      </w:r>
      <w:r>
        <w:rPr>
          <w:bCs/>
        </w:rPr>
        <w:t>H</w:t>
      </w:r>
      <w:r w:rsidRPr="00662402">
        <w:rPr>
          <w:bCs/>
        </w:rPr>
        <w:t xml:space="preserve">ivatal </w:t>
      </w:r>
      <w:r>
        <w:rPr>
          <w:bCs/>
        </w:rPr>
        <w:t xml:space="preserve">(továbbiakban: </w:t>
      </w:r>
      <w:r w:rsidR="00397E54">
        <w:rPr>
          <w:bCs/>
        </w:rPr>
        <w:t>H</w:t>
      </w:r>
      <w:r>
        <w:rPr>
          <w:bCs/>
        </w:rPr>
        <w:t xml:space="preserve">ivatal) </w:t>
      </w:r>
      <w:r w:rsidRPr="00662402">
        <w:rPr>
          <w:bCs/>
        </w:rPr>
        <w:t xml:space="preserve">tevékenységéről. </w:t>
      </w:r>
    </w:p>
    <w:p w14:paraId="63044FAD" w14:textId="77777777" w:rsidR="00253834" w:rsidRPr="00662402" w:rsidRDefault="00253834" w:rsidP="00253834">
      <w:pPr>
        <w:jc w:val="both"/>
        <w:rPr>
          <w:bCs/>
        </w:rPr>
      </w:pPr>
    </w:p>
    <w:p w14:paraId="65628309" w14:textId="7BF74DE6" w:rsidR="00253834" w:rsidRPr="001E0A89" w:rsidRDefault="00253834" w:rsidP="009E0EF3">
      <w:pPr>
        <w:jc w:val="both"/>
      </w:pPr>
      <w:bookmarkStart w:id="1" w:name="_Toc87003481"/>
      <w:r w:rsidRPr="001E0A89">
        <w:t xml:space="preserve">A </w:t>
      </w:r>
      <w:r w:rsidR="00397E54">
        <w:t>H</w:t>
      </w:r>
      <w:r w:rsidRPr="001E0A89">
        <w:t>ivatal önálló jogi személy</w:t>
      </w:r>
      <w:r>
        <w:t>,</w:t>
      </w:r>
      <w:r w:rsidRPr="001E0A89">
        <w:t xml:space="preserve"> az előirányzatai felett teljes jogkörrel rendelkező, önállóan gazdálkodó költségvetési szerv, az önkormányzat gazdálkodásának e jogkörrel felruházott végrehajtó szerve.</w:t>
      </w:r>
      <w:bookmarkEnd w:id="1"/>
      <w:r w:rsidRPr="001E0A89">
        <w:t xml:space="preserve"> </w:t>
      </w:r>
    </w:p>
    <w:p w14:paraId="0F49EE27" w14:textId="2767F039" w:rsidR="00253834" w:rsidRDefault="00253834" w:rsidP="00253834">
      <w:pPr>
        <w:jc w:val="both"/>
      </w:pPr>
    </w:p>
    <w:p w14:paraId="5AA49AE0" w14:textId="1C4EB818" w:rsidR="00937C98" w:rsidRDefault="005754EB" w:rsidP="00937C98">
      <w:pPr>
        <w:jc w:val="both"/>
      </w:pPr>
      <w:r>
        <w:t>A 2020-ban megjelent Covid járvány miatt ú</w:t>
      </w:r>
      <w:r w:rsidR="00937C98">
        <w:t xml:space="preserve">j kihívásként jelent meg a Hivatal életében </w:t>
      </w:r>
      <w:r w:rsidR="00937C98" w:rsidRPr="00FE3797">
        <w:rPr>
          <w:i/>
          <w:iCs/>
        </w:rPr>
        <w:t>a „</w:t>
      </w:r>
      <w:proofErr w:type="spellStart"/>
      <w:r w:rsidR="00937C98" w:rsidRPr="00FE3797">
        <w:rPr>
          <w:i/>
          <w:iCs/>
        </w:rPr>
        <w:t>home</w:t>
      </w:r>
      <w:proofErr w:type="spellEnd"/>
      <w:r w:rsidR="00937C98" w:rsidRPr="00FE3797">
        <w:rPr>
          <w:i/>
          <w:iCs/>
        </w:rPr>
        <w:t xml:space="preserve"> </w:t>
      </w:r>
      <w:proofErr w:type="spellStart"/>
      <w:r w:rsidR="00937C98" w:rsidRPr="00FE3797">
        <w:rPr>
          <w:i/>
          <w:iCs/>
        </w:rPr>
        <w:t>office</w:t>
      </w:r>
      <w:proofErr w:type="spellEnd"/>
      <w:r w:rsidR="00937C98" w:rsidRPr="00FE3797">
        <w:rPr>
          <w:i/>
          <w:iCs/>
        </w:rPr>
        <w:t xml:space="preserve">” </w:t>
      </w:r>
      <w:r>
        <w:t>lehetősége</w:t>
      </w:r>
      <w:r w:rsidR="00937C98">
        <w:t>. A tapasztalatok azt mutatják, hogy egyes munkakörökben, egyes feladattípusoknál működőképesnek bizonyult, míg más munkakörökben szinte kizárt. A meglévő informatikai rendszerek kiaknázása (ASP, e-</w:t>
      </w:r>
      <w:proofErr w:type="spellStart"/>
      <w:r w:rsidR="00937C98">
        <w:t>papir</w:t>
      </w:r>
      <w:proofErr w:type="spellEnd"/>
      <w:r w:rsidR="00937C98">
        <w:t>) és tudatos használata kell ahhoz, hogy a „</w:t>
      </w:r>
      <w:proofErr w:type="spellStart"/>
      <w:r w:rsidR="00937C98">
        <w:t>home</w:t>
      </w:r>
      <w:proofErr w:type="spellEnd"/>
      <w:r w:rsidR="00937C98">
        <w:t xml:space="preserve"> </w:t>
      </w:r>
      <w:proofErr w:type="spellStart"/>
      <w:r w:rsidR="00937C98">
        <w:t>office</w:t>
      </w:r>
      <w:proofErr w:type="spellEnd"/>
      <w:r w:rsidR="00937C98">
        <w:t>” ne csak egy háttérsegítséggel működő</w:t>
      </w:r>
      <w:r>
        <w:t xml:space="preserve"> félmegoldás</w:t>
      </w:r>
      <w:r w:rsidR="00937C98">
        <w:t xml:space="preserve"> legyen, hanem </w:t>
      </w:r>
      <w:r>
        <w:t>járvány</w:t>
      </w:r>
      <w:r w:rsidR="009557DC">
        <w:t xml:space="preserve"> vagy probléma</w:t>
      </w:r>
      <w:r>
        <w:t xml:space="preserve"> </w:t>
      </w:r>
      <w:r w:rsidR="009557DC">
        <w:t xml:space="preserve">esetén alkalmazható </w:t>
      </w:r>
      <w:r w:rsidR="00937C98">
        <w:t xml:space="preserve">szabályos és gördülékeny </w:t>
      </w:r>
      <w:r>
        <w:t>munkavégzés</w:t>
      </w:r>
      <w:r w:rsidR="00937C98">
        <w:t xml:space="preserve">. </w:t>
      </w:r>
    </w:p>
    <w:p w14:paraId="59778E8D" w14:textId="77777777" w:rsidR="00937C98" w:rsidRPr="001E0A89" w:rsidRDefault="00937C98" w:rsidP="00253834">
      <w:pPr>
        <w:jc w:val="both"/>
      </w:pPr>
    </w:p>
    <w:p w14:paraId="224207A4" w14:textId="44B614F3" w:rsidR="00253834" w:rsidRPr="001E0A89" w:rsidRDefault="00253834" w:rsidP="00253834">
      <w:pPr>
        <w:jc w:val="both"/>
      </w:pPr>
      <w:r w:rsidRPr="001E0A89">
        <w:t xml:space="preserve">A </w:t>
      </w:r>
      <w:r w:rsidR="00397E54">
        <w:t>H</w:t>
      </w:r>
      <w:r w:rsidRPr="001E0A89">
        <w:t>ivatal – belső szervezeti tagozódásától függetlenü</w:t>
      </w:r>
      <w:r>
        <w:t xml:space="preserve">l – egységes szervezet, mely a </w:t>
      </w:r>
      <w:r w:rsidR="00397E54">
        <w:t>k</w:t>
      </w:r>
      <w:r w:rsidRPr="001E0A89">
        <w:t xml:space="preserve">épviselő-testület felügyelete alatt működik. Feladatellátásának és működésének pénzügyi forrása az önkormányzat költségvetésében e célra jóváhagyott előirányzat. </w:t>
      </w:r>
    </w:p>
    <w:p w14:paraId="5A2BDE44" w14:textId="77777777" w:rsidR="00253834" w:rsidRPr="001E0A89" w:rsidRDefault="00253834" w:rsidP="00253834"/>
    <w:p w14:paraId="5FFABFAD" w14:textId="2F01E1BE" w:rsidR="00253834" w:rsidRPr="0003486E" w:rsidRDefault="00253834" w:rsidP="009E0EF3">
      <w:pPr>
        <w:pStyle w:val="Listaszerbekezds"/>
        <w:numPr>
          <w:ilvl w:val="0"/>
          <w:numId w:val="15"/>
        </w:numPr>
        <w:ind w:left="-142" w:hanging="284"/>
        <w:outlineLvl w:val="0"/>
        <w:rPr>
          <w:b/>
          <w:color w:val="4472C4" w:themeColor="accent1"/>
        </w:rPr>
      </w:pPr>
      <w:bookmarkStart w:id="2" w:name="_Toc87004506"/>
      <w:r w:rsidRPr="0003486E">
        <w:rPr>
          <w:b/>
          <w:color w:val="4472C4" w:themeColor="accent1"/>
        </w:rPr>
        <w:t xml:space="preserve">A </w:t>
      </w:r>
      <w:r w:rsidR="00993085" w:rsidRPr="0003486E">
        <w:rPr>
          <w:b/>
          <w:color w:val="4472C4" w:themeColor="accent1"/>
        </w:rPr>
        <w:t>H</w:t>
      </w:r>
      <w:r w:rsidRPr="0003486E">
        <w:rPr>
          <w:b/>
          <w:color w:val="4472C4" w:themeColor="accent1"/>
        </w:rPr>
        <w:t>ivatal irányítása</w:t>
      </w:r>
      <w:r w:rsidR="002F412F" w:rsidRPr="0003486E">
        <w:rPr>
          <w:b/>
          <w:color w:val="4472C4" w:themeColor="accent1"/>
        </w:rPr>
        <w:t xml:space="preserve">, </w:t>
      </w:r>
      <w:r w:rsidRPr="0003486E">
        <w:rPr>
          <w:b/>
          <w:color w:val="4472C4" w:themeColor="accent1"/>
        </w:rPr>
        <w:t>vezetése</w:t>
      </w:r>
      <w:r w:rsidR="002F412F" w:rsidRPr="0003486E">
        <w:rPr>
          <w:b/>
          <w:color w:val="4472C4" w:themeColor="accent1"/>
        </w:rPr>
        <w:t xml:space="preserve"> és szervezeti felépítése</w:t>
      </w:r>
      <w:bookmarkEnd w:id="2"/>
    </w:p>
    <w:p w14:paraId="31983C0C" w14:textId="77777777" w:rsidR="00253834" w:rsidRPr="001E0A89" w:rsidRDefault="00253834" w:rsidP="00253834"/>
    <w:p w14:paraId="5555D505" w14:textId="3A5FF088" w:rsidR="00253834" w:rsidRPr="001E0A89" w:rsidRDefault="00253834" w:rsidP="009E0EF3">
      <w:pPr>
        <w:jc w:val="both"/>
      </w:pPr>
      <w:bookmarkStart w:id="3" w:name="_Toc87003483"/>
      <w:r>
        <w:t xml:space="preserve">A </w:t>
      </w:r>
      <w:r w:rsidR="00397E54">
        <w:t>H</w:t>
      </w:r>
      <w:r>
        <w:t>ivatal a polgármester irányításával a j</w:t>
      </w:r>
      <w:r w:rsidRPr="001E0A89">
        <w:t xml:space="preserve">egyző vezetésével látja el feladatait. A </w:t>
      </w:r>
      <w:r w:rsidR="00397E54">
        <w:t>H</w:t>
      </w:r>
      <w:r w:rsidRPr="001E0A89">
        <w:t>ivatal belső szervezeti egységekre tagozódik, melyek élén a jegyző, mint munkáltató áll</w:t>
      </w:r>
      <w:r>
        <w:t xml:space="preserve">. </w:t>
      </w:r>
      <w:r w:rsidRPr="001E0A89">
        <w:t xml:space="preserve">A </w:t>
      </w:r>
      <w:r w:rsidR="00397E54">
        <w:t>H</w:t>
      </w:r>
      <w:r w:rsidRPr="001E0A89">
        <w:t>ivatal köztisztviselői teki</w:t>
      </w:r>
      <w:r>
        <w:t>ntetében a munkáltatói jogokat a j</w:t>
      </w:r>
      <w:r w:rsidRPr="001E0A89">
        <w:t>egyző gyakorolja.</w:t>
      </w:r>
      <w:bookmarkEnd w:id="3"/>
    </w:p>
    <w:p w14:paraId="58DA0046" w14:textId="77777777" w:rsidR="00253834" w:rsidRPr="001E0A89" w:rsidRDefault="00253834" w:rsidP="00253834">
      <w:pPr>
        <w:jc w:val="both"/>
      </w:pPr>
    </w:p>
    <w:p w14:paraId="3E496701" w14:textId="000C2F3D" w:rsidR="00253834" w:rsidRPr="001E0A89" w:rsidRDefault="00253834" w:rsidP="00253834">
      <w:pPr>
        <w:jc w:val="both"/>
      </w:pPr>
      <w:r w:rsidRPr="001E0A89">
        <w:t xml:space="preserve">A </w:t>
      </w:r>
      <w:r>
        <w:t>p</w:t>
      </w:r>
      <w:r w:rsidRPr="001E0A89">
        <w:t>olgármester gyakorolja a munkáltatói jogokat a</w:t>
      </w:r>
      <w:r>
        <w:t xml:space="preserve"> jegyző</w:t>
      </w:r>
      <w:r w:rsidR="00D92FB1">
        <w:t xml:space="preserve"> és</w:t>
      </w:r>
      <w:r>
        <w:t xml:space="preserve"> a</w:t>
      </w:r>
      <w:r w:rsidRPr="001E0A89">
        <w:t>z egészségügyi alapellátás területén foglalkoztatott közalkalmazott munkavállalók</w:t>
      </w:r>
      <w:r w:rsidR="00937C98">
        <w:t xml:space="preserve"> (védőnők)</w:t>
      </w:r>
      <w:r w:rsidRPr="001E0A89">
        <w:t xml:space="preserve"> tekintetében</w:t>
      </w:r>
      <w:r w:rsidR="00937C98">
        <w:t>.</w:t>
      </w:r>
    </w:p>
    <w:p w14:paraId="3842A288" w14:textId="77777777" w:rsidR="00253834" w:rsidRDefault="00253834" w:rsidP="00253834"/>
    <w:p w14:paraId="5A3E7AEB" w14:textId="492B41EC" w:rsidR="00253834" w:rsidRPr="002F412F" w:rsidRDefault="00253834" w:rsidP="009557DC">
      <w:r w:rsidRPr="00EC01D9">
        <w:t xml:space="preserve">A Hivatal </w:t>
      </w:r>
      <w:r w:rsidR="009557DC">
        <w:t xml:space="preserve">három </w:t>
      </w:r>
      <w:r w:rsidRPr="00EC01D9">
        <w:t>szervezeti egység</w:t>
      </w:r>
      <w:r w:rsidR="009557DC">
        <w:t xml:space="preserve">re </w:t>
      </w:r>
      <w:r w:rsidRPr="00EC01D9">
        <w:t>tagozód</w:t>
      </w:r>
      <w:r w:rsidR="009557DC">
        <w:t xml:space="preserve">ik: </w:t>
      </w:r>
      <w:r w:rsidRPr="002F412F">
        <w:t>Igazgatási, Titkársági csoport</w:t>
      </w:r>
      <w:r w:rsidR="009557DC">
        <w:t>ra</w:t>
      </w:r>
      <w:r w:rsidR="00D92FB1">
        <w:t>;</w:t>
      </w:r>
      <w:r w:rsidR="009557DC">
        <w:t xml:space="preserve"> </w:t>
      </w:r>
      <w:r w:rsidRPr="002F412F">
        <w:t xml:space="preserve">Pénzügyi </w:t>
      </w:r>
      <w:proofErr w:type="gramStart"/>
      <w:r w:rsidRPr="002F412F">
        <w:t>csoport</w:t>
      </w:r>
      <w:r w:rsidR="009557DC">
        <w:t>ra</w:t>
      </w:r>
      <w:proofErr w:type="gramEnd"/>
      <w:r w:rsidR="009557DC">
        <w:t xml:space="preserve"> </w:t>
      </w:r>
      <w:r w:rsidR="002D46D6">
        <w:t>valamint</w:t>
      </w:r>
      <w:r w:rsidR="009557DC">
        <w:t xml:space="preserve"> </w:t>
      </w:r>
      <w:r w:rsidRPr="002F412F">
        <w:t>Településfejlesztési és Üzemeltetési Csoport</w:t>
      </w:r>
      <w:r w:rsidR="009557DC">
        <w:t>ra.</w:t>
      </w:r>
    </w:p>
    <w:p w14:paraId="29FE605D" w14:textId="77777777" w:rsidR="00253834" w:rsidRDefault="00253834" w:rsidP="00253834">
      <w:pPr>
        <w:ind w:left="142" w:firstLine="709"/>
        <w:outlineLvl w:val="0"/>
        <w:rPr>
          <w:b/>
        </w:rPr>
      </w:pPr>
    </w:p>
    <w:p w14:paraId="236F00C1" w14:textId="111BF2DA" w:rsidR="0001207B" w:rsidRPr="0003486E" w:rsidRDefault="0001207B" w:rsidP="0003486E">
      <w:pPr>
        <w:pStyle w:val="Listaszerbekezds"/>
        <w:numPr>
          <w:ilvl w:val="0"/>
          <w:numId w:val="15"/>
        </w:numPr>
        <w:ind w:left="-142" w:hanging="284"/>
        <w:outlineLvl w:val="0"/>
        <w:rPr>
          <w:bCs/>
          <w:color w:val="4472C4" w:themeColor="accent1"/>
        </w:rPr>
      </w:pPr>
      <w:bookmarkStart w:id="4" w:name="_Toc87004507"/>
      <w:r w:rsidRPr="0003486E">
        <w:rPr>
          <w:b/>
          <w:color w:val="4472C4" w:themeColor="accent1"/>
        </w:rPr>
        <w:t xml:space="preserve">A Hivatal </w:t>
      </w:r>
      <w:r w:rsidR="00937C98" w:rsidRPr="0003486E">
        <w:rPr>
          <w:b/>
          <w:color w:val="4472C4" w:themeColor="accent1"/>
        </w:rPr>
        <w:t>szervezeti egységeinek</w:t>
      </w:r>
      <w:r w:rsidRPr="0003486E">
        <w:rPr>
          <w:b/>
          <w:color w:val="4472C4" w:themeColor="accent1"/>
        </w:rPr>
        <w:t xml:space="preserve"> személyi összetétele</w:t>
      </w:r>
      <w:r w:rsidR="00937C98" w:rsidRPr="0003486E">
        <w:rPr>
          <w:b/>
          <w:color w:val="4472C4" w:themeColor="accent1"/>
        </w:rPr>
        <w:t xml:space="preserve"> 202</w:t>
      </w:r>
      <w:r w:rsidR="00FE3797">
        <w:rPr>
          <w:b/>
          <w:color w:val="4472C4" w:themeColor="accent1"/>
        </w:rPr>
        <w:t>1</w:t>
      </w:r>
      <w:r w:rsidR="00937C98" w:rsidRPr="0003486E">
        <w:rPr>
          <w:b/>
          <w:color w:val="4472C4" w:themeColor="accent1"/>
        </w:rPr>
        <w:t>-ban</w:t>
      </w:r>
      <w:bookmarkEnd w:id="4"/>
    </w:p>
    <w:p w14:paraId="128F6DAB" w14:textId="77777777" w:rsidR="0001207B" w:rsidRDefault="0001207B" w:rsidP="002F412F">
      <w:pPr>
        <w:outlineLvl w:val="0"/>
        <w:rPr>
          <w:u w:val="single"/>
        </w:rPr>
      </w:pPr>
    </w:p>
    <w:p w14:paraId="1EC3A535" w14:textId="5AF560CD" w:rsidR="00253834" w:rsidRPr="0001207B" w:rsidRDefault="00253834" w:rsidP="005D2ECC">
      <w:pPr>
        <w:rPr>
          <w:u w:val="single"/>
        </w:rPr>
      </w:pPr>
      <w:bookmarkStart w:id="5" w:name="_Toc87003485"/>
      <w:r w:rsidRPr="0001207B">
        <w:rPr>
          <w:u w:val="single"/>
        </w:rPr>
        <w:t>Igazgatási, Titkársági csoport</w:t>
      </w:r>
      <w:r w:rsidR="0001207B">
        <w:rPr>
          <w:u w:val="single"/>
        </w:rPr>
        <w:t>:</w:t>
      </w:r>
      <w:bookmarkEnd w:id="5"/>
    </w:p>
    <w:p w14:paraId="52A5986D" w14:textId="77777777" w:rsidR="00253834" w:rsidRDefault="00253834" w:rsidP="005D2ECC"/>
    <w:p w14:paraId="58CE0FC3" w14:textId="1708EA33" w:rsidR="00253834" w:rsidRDefault="00253834" w:rsidP="005D2ECC">
      <w:r>
        <w:t xml:space="preserve">- 1 fő jegyző </w:t>
      </w:r>
    </w:p>
    <w:p w14:paraId="4C0D555B" w14:textId="1D5FAD96" w:rsidR="00DB389C" w:rsidRDefault="00DB389C" w:rsidP="005D2ECC">
      <w:r>
        <w:t>- 1 fő anyakönyvvezető</w:t>
      </w:r>
    </w:p>
    <w:p w14:paraId="743F878D" w14:textId="180871F8" w:rsidR="00253834" w:rsidRDefault="00253834" w:rsidP="005D2ECC">
      <w:r>
        <w:t xml:space="preserve">- </w:t>
      </w:r>
      <w:r w:rsidR="00DB389C">
        <w:t>2</w:t>
      </w:r>
      <w:r>
        <w:t xml:space="preserve"> fő </w:t>
      </w:r>
      <w:r w:rsidR="0001207B">
        <w:t xml:space="preserve">igazgatási </w:t>
      </w:r>
      <w:r>
        <w:t xml:space="preserve">ügyintéző </w:t>
      </w:r>
    </w:p>
    <w:p w14:paraId="500FAB89" w14:textId="011D73CB" w:rsidR="0001207B" w:rsidRDefault="0001207B" w:rsidP="005D2ECC">
      <w:r>
        <w:t xml:space="preserve">- </w:t>
      </w:r>
      <w:r w:rsidRPr="0001207B">
        <w:t>1 fő közterület-felügyelő</w:t>
      </w:r>
    </w:p>
    <w:p w14:paraId="482E8E01" w14:textId="76F4FC62" w:rsidR="0001207B" w:rsidRDefault="0001207B" w:rsidP="005D2ECC">
      <w:r>
        <w:t>- 1 fő szerződött építész</w:t>
      </w:r>
    </w:p>
    <w:p w14:paraId="2F8339A2" w14:textId="3DFE5C74" w:rsidR="00937C98" w:rsidRDefault="00937C98" w:rsidP="005D2ECC">
      <w:r>
        <w:t>- 1 fő szerződött főépítész</w:t>
      </w:r>
    </w:p>
    <w:p w14:paraId="300D834B" w14:textId="1B8CDC85" w:rsidR="0001207B" w:rsidRDefault="0001207B" w:rsidP="005D2ECC">
      <w:r>
        <w:t xml:space="preserve">- </w:t>
      </w:r>
      <w:r w:rsidRPr="0001207B">
        <w:t xml:space="preserve">3 fő </w:t>
      </w:r>
      <w:r>
        <w:t xml:space="preserve">adó </w:t>
      </w:r>
      <w:r w:rsidRPr="0001207B">
        <w:t xml:space="preserve">ügyintéző </w:t>
      </w:r>
    </w:p>
    <w:p w14:paraId="444012A6" w14:textId="77777777" w:rsidR="00253834" w:rsidRDefault="00253834" w:rsidP="005D2ECC">
      <w:r>
        <w:t xml:space="preserve">- 1 fő titkársági előadó </w:t>
      </w:r>
    </w:p>
    <w:p w14:paraId="69184FD5" w14:textId="77777777" w:rsidR="00253834" w:rsidRDefault="00253834" w:rsidP="005D2ECC"/>
    <w:p w14:paraId="20769DC3" w14:textId="77367652" w:rsidR="00E17625" w:rsidRPr="0001207B" w:rsidRDefault="00E17625" w:rsidP="005D2ECC">
      <w:pPr>
        <w:rPr>
          <w:u w:val="single"/>
        </w:rPr>
      </w:pPr>
      <w:bookmarkStart w:id="6" w:name="_Toc87003486"/>
      <w:r w:rsidRPr="0001207B">
        <w:rPr>
          <w:u w:val="single"/>
        </w:rPr>
        <w:t>Pénzügyi csoport</w:t>
      </w:r>
      <w:bookmarkEnd w:id="6"/>
    </w:p>
    <w:p w14:paraId="248AA95A" w14:textId="77777777" w:rsidR="00E17625" w:rsidRPr="0001207B" w:rsidRDefault="00E17625" w:rsidP="005D2ECC"/>
    <w:p w14:paraId="39F32789" w14:textId="5637988F" w:rsidR="00E17625" w:rsidRPr="002C494C" w:rsidRDefault="00DB240E" w:rsidP="005D2ECC">
      <w:r>
        <w:t>-</w:t>
      </w:r>
      <w:r w:rsidR="00E17625">
        <w:t xml:space="preserve">1 fő csoportvezető </w:t>
      </w:r>
    </w:p>
    <w:p w14:paraId="7F6615DB" w14:textId="2DE478E5" w:rsidR="00E17625" w:rsidRPr="00DF4F6C" w:rsidRDefault="00DB240E" w:rsidP="005D2ECC">
      <w:r>
        <w:t>-</w:t>
      </w:r>
      <w:r w:rsidR="00590873">
        <w:t>3</w:t>
      </w:r>
      <w:r w:rsidR="00E17625">
        <w:t xml:space="preserve"> fő ügyintéző </w:t>
      </w:r>
    </w:p>
    <w:p w14:paraId="7FEACBAC" w14:textId="77777777" w:rsidR="0001207B" w:rsidRPr="0001207B" w:rsidRDefault="0001207B" w:rsidP="005D2ECC">
      <w:pPr>
        <w:rPr>
          <w:b/>
          <w:bCs/>
          <w:u w:val="single"/>
        </w:rPr>
      </w:pPr>
    </w:p>
    <w:p w14:paraId="7779FABA" w14:textId="77777777" w:rsidR="00E17625" w:rsidRPr="0001207B" w:rsidRDefault="00E17625" w:rsidP="005D2ECC">
      <w:pPr>
        <w:rPr>
          <w:u w:val="single"/>
        </w:rPr>
      </w:pPr>
      <w:bookmarkStart w:id="7" w:name="_Toc87003487"/>
      <w:r w:rsidRPr="0001207B">
        <w:rPr>
          <w:u w:val="single"/>
        </w:rPr>
        <w:t>Településfejlesztési és Üzemeltetési Csoport</w:t>
      </w:r>
      <w:bookmarkEnd w:id="7"/>
      <w:r w:rsidRPr="0001207B">
        <w:rPr>
          <w:u w:val="single"/>
        </w:rPr>
        <w:t xml:space="preserve"> </w:t>
      </w:r>
    </w:p>
    <w:p w14:paraId="1331C5B2" w14:textId="77777777" w:rsidR="00E17625" w:rsidRPr="0001207B" w:rsidRDefault="00E17625" w:rsidP="005D2ECC">
      <w:pPr>
        <w:rPr>
          <w:u w:val="single"/>
        </w:rPr>
      </w:pPr>
    </w:p>
    <w:p w14:paraId="051A6F51" w14:textId="05F48F5F" w:rsidR="00233ED6" w:rsidRPr="00937C98" w:rsidRDefault="004F475F" w:rsidP="004F475F">
      <w:r>
        <w:t>-</w:t>
      </w:r>
      <w:r w:rsidR="00590873">
        <w:t xml:space="preserve">1 fő </w:t>
      </w:r>
      <w:r w:rsidR="00755D79">
        <w:t>műszaki ügyintéző</w:t>
      </w:r>
      <w:r w:rsidR="00590873">
        <w:t xml:space="preserve"> </w:t>
      </w:r>
    </w:p>
    <w:p w14:paraId="11D57DAB" w14:textId="2E20DFC6" w:rsidR="00937C98" w:rsidRDefault="004F475F" w:rsidP="003672C7">
      <w:r>
        <w:t>-</w:t>
      </w:r>
      <w:r w:rsidR="00937C98">
        <w:t>1 fő karbantartó</w:t>
      </w:r>
    </w:p>
    <w:p w14:paraId="0B4F4DD7" w14:textId="77777777" w:rsidR="00233ED6" w:rsidRPr="00233ED6" w:rsidRDefault="00233ED6" w:rsidP="00233ED6">
      <w:pPr>
        <w:ind w:left="360"/>
      </w:pPr>
    </w:p>
    <w:p w14:paraId="1F8BD797" w14:textId="3B335407" w:rsidR="0001207B" w:rsidRPr="0003486E" w:rsidRDefault="0001207B" w:rsidP="0003486E">
      <w:pPr>
        <w:pStyle w:val="Listaszerbekezds"/>
        <w:numPr>
          <w:ilvl w:val="0"/>
          <w:numId w:val="15"/>
        </w:numPr>
        <w:ind w:left="-142" w:hanging="284"/>
        <w:outlineLvl w:val="0"/>
        <w:rPr>
          <w:b/>
          <w:color w:val="4472C4" w:themeColor="accent1"/>
        </w:rPr>
      </w:pPr>
      <w:bookmarkStart w:id="8" w:name="_Toc87004508"/>
      <w:r w:rsidRPr="0003486E">
        <w:rPr>
          <w:b/>
          <w:color w:val="4472C4" w:themeColor="accent1"/>
        </w:rPr>
        <w:t xml:space="preserve">Igazgatási, Titkársági </w:t>
      </w:r>
      <w:r w:rsidR="004F4A95" w:rsidRPr="0003486E">
        <w:rPr>
          <w:b/>
          <w:color w:val="4472C4" w:themeColor="accent1"/>
        </w:rPr>
        <w:t>C</w:t>
      </w:r>
      <w:r w:rsidRPr="0003486E">
        <w:rPr>
          <w:b/>
          <w:color w:val="4472C4" w:themeColor="accent1"/>
        </w:rPr>
        <w:t>soport</w:t>
      </w:r>
      <w:r w:rsidR="00F52C84" w:rsidRPr="0003486E">
        <w:rPr>
          <w:b/>
          <w:color w:val="4472C4" w:themeColor="accent1"/>
        </w:rPr>
        <w:t xml:space="preserve"> feladatai</w:t>
      </w:r>
      <w:r w:rsidRPr="0003486E">
        <w:rPr>
          <w:b/>
          <w:color w:val="4472C4" w:themeColor="accent1"/>
        </w:rPr>
        <w:t>:</w:t>
      </w:r>
      <w:bookmarkEnd w:id="8"/>
    </w:p>
    <w:p w14:paraId="5D99B16D" w14:textId="77777777" w:rsidR="004F4A95" w:rsidRPr="004F4A95" w:rsidRDefault="004F4A95" w:rsidP="004F4A95">
      <w:pPr>
        <w:pStyle w:val="Listaszerbekezds"/>
        <w:ind w:left="720"/>
        <w:outlineLvl w:val="0"/>
        <w:rPr>
          <w:b/>
          <w:bCs/>
          <w:u w:val="single"/>
        </w:rPr>
      </w:pPr>
    </w:p>
    <w:p w14:paraId="16433A42" w14:textId="2DE813AE" w:rsidR="00E17625" w:rsidRPr="007911E2" w:rsidRDefault="004F4A95" w:rsidP="004F4A95">
      <w:pPr>
        <w:jc w:val="both"/>
      </w:pPr>
      <w:r w:rsidRPr="004F4A95">
        <w:t xml:space="preserve">Igazgatási, Titkársági </w:t>
      </w:r>
      <w:r>
        <w:t>C</w:t>
      </w:r>
      <w:r w:rsidRPr="004F4A95">
        <w:t xml:space="preserve">soport </w:t>
      </w:r>
      <w:r>
        <w:t xml:space="preserve">az </w:t>
      </w:r>
      <w:r w:rsidR="00E17625" w:rsidRPr="004F4A95">
        <w:t>általános igazgatási feladatok</w:t>
      </w:r>
      <w:r>
        <w:t xml:space="preserve">at, </w:t>
      </w:r>
      <w:r w:rsidR="00BB71D7">
        <w:t xml:space="preserve">szociális, </w:t>
      </w:r>
      <w:r w:rsidR="00E17625">
        <w:t>anyakönyvi feladatok</w:t>
      </w:r>
      <w:r>
        <w:t xml:space="preserve">at, </w:t>
      </w:r>
      <w:r w:rsidR="00E17625" w:rsidRPr="007911E2">
        <w:t>titkársági feladatok</w:t>
      </w:r>
      <w:r>
        <w:t xml:space="preserve">at, valamint </w:t>
      </w:r>
      <w:r w:rsidR="00F52C84">
        <w:t>településképi hatósági</w:t>
      </w:r>
      <w:r>
        <w:t xml:space="preserve"> és közterület felügyelethez kapcsolódó feladatokat lát el. </w:t>
      </w:r>
      <w:r w:rsidR="00ED6923">
        <w:t>Ide tartozik az adóigazgatás feladata is.</w:t>
      </w:r>
    </w:p>
    <w:p w14:paraId="21FFDF07" w14:textId="77777777" w:rsidR="00F52C84" w:rsidRDefault="00F52C84" w:rsidP="00BB71D7">
      <w:pPr>
        <w:outlineLvl w:val="0"/>
        <w:rPr>
          <w:rFonts w:eastAsia="Calibri"/>
          <w:color w:val="000000"/>
          <w:u w:val="single"/>
        </w:rPr>
      </w:pPr>
    </w:p>
    <w:p w14:paraId="32858949" w14:textId="5F4C3117" w:rsidR="00BB71D7" w:rsidRPr="00BE73B2" w:rsidRDefault="00BB71D7" w:rsidP="00880024">
      <w:pPr>
        <w:pStyle w:val="Listaszerbekezds"/>
        <w:numPr>
          <w:ilvl w:val="1"/>
          <w:numId w:val="15"/>
        </w:numPr>
        <w:tabs>
          <w:tab w:val="left" w:pos="851"/>
          <w:tab w:val="left" w:pos="1418"/>
        </w:tabs>
        <w:outlineLvl w:val="0"/>
        <w:rPr>
          <w:rFonts w:eastAsia="Calibri"/>
          <w:color w:val="4472C4" w:themeColor="accent1"/>
          <w:u w:val="single"/>
        </w:rPr>
      </w:pPr>
      <w:bookmarkStart w:id="9" w:name="_Toc87004509"/>
      <w:r w:rsidRPr="00BE73B2">
        <w:rPr>
          <w:rFonts w:eastAsia="Calibri"/>
          <w:color w:val="4472C4" w:themeColor="accent1"/>
          <w:u w:val="single"/>
        </w:rPr>
        <w:t>Titkársági feladatok:</w:t>
      </w:r>
      <w:bookmarkEnd w:id="9"/>
    </w:p>
    <w:p w14:paraId="47F08684" w14:textId="77777777" w:rsidR="00BB71D7" w:rsidRPr="005B2253" w:rsidRDefault="00BB71D7" w:rsidP="00BB71D7">
      <w:pPr>
        <w:jc w:val="both"/>
        <w:rPr>
          <w:rFonts w:eastAsia="Calibri"/>
          <w:color w:val="000000"/>
          <w:u w:val="single"/>
        </w:rPr>
      </w:pPr>
    </w:p>
    <w:p w14:paraId="71655D5A" w14:textId="141A692E" w:rsidR="00BB71D7" w:rsidRDefault="00BB71D7" w:rsidP="00BB71D7">
      <w:pPr>
        <w:pStyle w:val="Default"/>
        <w:jc w:val="both"/>
        <w:rPr>
          <w:rFonts w:ascii="Times New Roman" w:hAnsi="Times New Roman" w:cs="Times New Roman"/>
        </w:rPr>
      </w:pPr>
      <w:r>
        <w:rPr>
          <w:rFonts w:ascii="Times New Roman" w:hAnsi="Times New Roman" w:cs="Times New Roman"/>
        </w:rPr>
        <w:t>Korábbi évek gyakorlata folytatódott 202</w:t>
      </w:r>
      <w:r w:rsidR="00D92FB1">
        <w:rPr>
          <w:rFonts w:ascii="Times New Roman" w:hAnsi="Times New Roman" w:cs="Times New Roman"/>
        </w:rPr>
        <w:t>1</w:t>
      </w:r>
      <w:r>
        <w:rPr>
          <w:rFonts w:ascii="Times New Roman" w:hAnsi="Times New Roman" w:cs="Times New Roman"/>
        </w:rPr>
        <w:t>-b</w:t>
      </w:r>
      <w:r w:rsidR="00D92FB1">
        <w:rPr>
          <w:rFonts w:ascii="Times New Roman" w:hAnsi="Times New Roman" w:cs="Times New Roman"/>
        </w:rPr>
        <w:t>e</w:t>
      </w:r>
      <w:r>
        <w:rPr>
          <w:rFonts w:ascii="Times New Roman" w:hAnsi="Times New Roman" w:cs="Times New Roman"/>
        </w:rPr>
        <w:t xml:space="preserve">n is, az </w:t>
      </w:r>
      <w:r w:rsidRPr="00094435">
        <w:rPr>
          <w:rFonts w:ascii="Times New Roman" w:hAnsi="Times New Roman" w:cs="Times New Roman"/>
        </w:rPr>
        <w:t>iktatás, postázás folyamata nagy részben már elektronikusan</w:t>
      </w:r>
      <w:r>
        <w:rPr>
          <w:rFonts w:ascii="Times New Roman" w:hAnsi="Times New Roman" w:cs="Times New Roman"/>
        </w:rPr>
        <w:t xml:space="preserve">, elektronikus okiratokkal történik. </w:t>
      </w:r>
      <w:r w:rsidRPr="00094435">
        <w:rPr>
          <w:rFonts w:ascii="Times New Roman" w:hAnsi="Times New Roman" w:cs="Times New Roman"/>
        </w:rPr>
        <w:t>2020</w:t>
      </w:r>
      <w:r>
        <w:rPr>
          <w:rFonts w:ascii="Times New Roman" w:hAnsi="Times New Roman" w:cs="Times New Roman"/>
        </w:rPr>
        <w:t>-ban megszűnt a postakönyvek nyomtatása és évvégén</w:t>
      </w:r>
      <w:r w:rsidRPr="00094435">
        <w:rPr>
          <w:rFonts w:ascii="Times New Roman" w:hAnsi="Times New Roman" w:cs="Times New Roman"/>
        </w:rPr>
        <w:t xml:space="preserve"> megszűnt a kézzel kitöltendő tértivevény </w:t>
      </w:r>
      <w:r>
        <w:rPr>
          <w:rFonts w:ascii="Times New Roman" w:hAnsi="Times New Roman" w:cs="Times New Roman"/>
        </w:rPr>
        <w:t xml:space="preserve">is. A rögzítés, postázás, tértivevény kitöltés is mind elektronikusan zajlik, a bejövő tértivevények is automatikusan az irathoz kerülnek, így annak </w:t>
      </w:r>
      <w:r w:rsidR="00F52C84">
        <w:rPr>
          <w:rFonts w:ascii="Times New Roman" w:hAnsi="Times New Roman" w:cs="Times New Roman"/>
        </w:rPr>
        <w:t xml:space="preserve">korábban időigényes </w:t>
      </w:r>
      <w:r>
        <w:rPr>
          <w:rFonts w:ascii="Times New Roman" w:hAnsi="Times New Roman" w:cs="Times New Roman"/>
        </w:rPr>
        <w:t xml:space="preserve">regisztrálási feladata is megszűnt. </w:t>
      </w:r>
      <w:r w:rsidR="00F52C84">
        <w:rPr>
          <w:rFonts w:ascii="Times New Roman" w:hAnsi="Times New Roman" w:cs="Times New Roman"/>
        </w:rPr>
        <w:t>A postai küldemények elhozatala és feladása a Telki postán a titkársági ügyintéző napi feladata.</w:t>
      </w:r>
    </w:p>
    <w:p w14:paraId="58BB3902" w14:textId="77777777" w:rsidR="00BB71D7" w:rsidRPr="00094435" w:rsidRDefault="00BB71D7" w:rsidP="00BB71D7">
      <w:pPr>
        <w:pStyle w:val="Default"/>
        <w:jc w:val="both"/>
        <w:rPr>
          <w:rFonts w:ascii="Times New Roman" w:hAnsi="Times New Roman" w:cs="Times New Roman"/>
        </w:rPr>
      </w:pPr>
    </w:p>
    <w:p w14:paraId="2186F08C" w14:textId="5441CAF9" w:rsidR="00BB71D7" w:rsidRPr="007911E2" w:rsidRDefault="00BB71D7" w:rsidP="00BB71D7">
      <w:pPr>
        <w:pStyle w:val="Default"/>
        <w:jc w:val="both"/>
        <w:rPr>
          <w:rFonts w:ascii="Times New Roman" w:hAnsi="Times New Roman" w:cs="Times New Roman"/>
        </w:rPr>
      </w:pPr>
      <w:r w:rsidRPr="008F78FD">
        <w:rPr>
          <w:rFonts w:ascii="Times New Roman" w:hAnsi="Times New Roman" w:cs="Times New Roman"/>
        </w:rPr>
        <w:t>A Hivatalban a</w:t>
      </w:r>
      <w:r>
        <w:rPr>
          <w:rFonts w:ascii="Times New Roman" w:hAnsi="Times New Roman" w:cs="Times New Roman"/>
        </w:rPr>
        <w:t xml:space="preserve"> papíron és elektronikusan bejövő iratok</w:t>
      </w:r>
      <w:r w:rsidRPr="008F78FD">
        <w:rPr>
          <w:rFonts w:ascii="Times New Roman" w:hAnsi="Times New Roman" w:cs="Times New Roman"/>
        </w:rPr>
        <w:t xml:space="preserve"> </w:t>
      </w:r>
      <w:r w:rsidRPr="00DB3129">
        <w:rPr>
          <w:rFonts w:ascii="Times New Roman" w:hAnsi="Times New Roman" w:cs="Times New Roman"/>
          <w:bCs/>
        </w:rPr>
        <w:t>iktatás</w:t>
      </w:r>
      <w:r>
        <w:rPr>
          <w:rFonts w:ascii="Times New Roman" w:hAnsi="Times New Roman" w:cs="Times New Roman"/>
          <w:bCs/>
        </w:rPr>
        <w:t>át</w:t>
      </w:r>
      <w:r w:rsidRPr="00DB3129">
        <w:rPr>
          <w:rFonts w:ascii="Times New Roman" w:hAnsi="Times New Roman" w:cs="Times New Roman"/>
          <w:bCs/>
        </w:rPr>
        <w:t xml:space="preserve"> </w:t>
      </w:r>
      <w:r w:rsidRPr="008F78FD">
        <w:rPr>
          <w:rFonts w:ascii="Times New Roman" w:hAnsi="Times New Roman" w:cs="Times New Roman"/>
        </w:rPr>
        <w:t xml:space="preserve">1 fő </w:t>
      </w:r>
      <w:r w:rsidRPr="009E3F41">
        <w:rPr>
          <w:rFonts w:ascii="Times New Roman" w:hAnsi="Times New Roman" w:cs="Times New Roman"/>
        </w:rPr>
        <w:t>titkársági előadó</w:t>
      </w:r>
      <w:r>
        <w:rPr>
          <w:rFonts w:ascii="Times New Roman" w:hAnsi="Times New Roman" w:cs="Times New Roman"/>
        </w:rPr>
        <w:t xml:space="preserve"> </w:t>
      </w:r>
      <w:r w:rsidRPr="008F78FD">
        <w:rPr>
          <w:rFonts w:ascii="Times New Roman" w:hAnsi="Times New Roman" w:cs="Times New Roman"/>
        </w:rPr>
        <w:t>végzi</w:t>
      </w:r>
      <w:r>
        <w:rPr>
          <w:rFonts w:ascii="Times New Roman" w:hAnsi="Times New Roman" w:cs="Times New Roman"/>
        </w:rPr>
        <w:t xml:space="preserve">, a papíron kimenő, postázandó iratokat az ügyintézők </w:t>
      </w:r>
      <w:r w:rsidR="009641ED">
        <w:rPr>
          <w:rFonts w:ascii="Times New Roman" w:hAnsi="Times New Roman" w:cs="Times New Roman"/>
        </w:rPr>
        <w:t>az ügyintézés során önállóan</w:t>
      </w:r>
      <w:r>
        <w:rPr>
          <w:rFonts w:ascii="Times New Roman" w:hAnsi="Times New Roman" w:cs="Times New Roman"/>
        </w:rPr>
        <w:t xml:space="preserve"> iktatják. Az elektronikus kimenő iratok iktatása a titkárságon történik. </w:t>
      </w:r>
    </w:p>
    <w:p w14:paraId="26A96D2C" w14:textId="77777777" w:rsidR="00E17625" w:rsidRPr="00BE73B2" w:rsidRDefault="00E17625" w:rsidP="0025013C">
      <w:pPr>
        <w:outlineLvl w:val="0"/>
        <w:rPr>
          <w:rFonts w:ascii="Arial" w:eastAsia="Calibri" w:hAnsi="Arial"/>
          <w:color w:val="4472C4" w:themeColor="accent1"/>
          <w:szCs w:val="20"/>
          <w:u w:val="single"/>
        </w:rPr>
      </w:pPr>
    </w:p>
    <w:p w14:paraId="7C50DF6F" w14:textId="4A8DC9B4" w:rsidR="00B628C7" w:rsidRPr="00BE73B2" w:rsidRDefault="00B16E23" w:rsidP="009E0EF3">
      <w:pPr>
        <w:pStyle w:val="Listaszerbekezds"/>
        <w:numPr>
          <w:ilvl w:val="1"/>
          <w:numId w:val="15"/>
        </w:numPr>
        <w:tabs>
          <w:tab w:val="left" w:pos="851"/>
        </w:tabs>
        <w:outlineLvl w:val="1"/>
        <w:rPr>
          <w:rFonts w:eastAsia="Calibri"/>
          <w:color w:val="4472C4" w:themeColor="accent1"/>
          <w:u w:val="single"/>
        </w:rPr>
      </w:pPr>
      <w:bookmarkStart w:id="10" w:name="_Toc87004510"/>
      <w:r w:rsidRPr="00BE73B2">
        <w:rPr>
          <w:rFonts w:eastAsia="Calibri"/>
          <w:color w:val="4472C4" w:themeColor="accent1"/>
          <w:u w:val="single"/>
        </w:rPr>
        <w:t>Testületi ülésekkel, rendeletekkel kapcsolatos adminisztráció</w:t>
      </w:r>
      <w:r w:rsidR="00C355E5" w:rsidRPr="00BE73B2">
        <w:rPr>
          <w:rFonts w:eastAsia="Calibri"/>
          <w:color w:val="4472C4" w:themeColor="accent1"/>
          <w:u w:val="single"/>
        </w:rPr>
        <w:t>, képviselő-testület és a bizottságok munkájának segítése:</w:t>
      </w:r>
      <w:bookmarkEnd w:id="10"/>
    </w:p>
    <w:p w14:paraId="236E50F8" w14:textId="77777777" w:rsidR="00B16E23" w:rsidRDefault="00B16E23" w:rsidP="0020216B">
      <w:pPr>
        <w:jc w:val="both"/>
      </w:pPr>
    </w:p>
    <w:p w14:paraId="7C0336C8" w14:textId="181DC455" w:rsidR="0020216B" w:rsidRDefault="00B16E23" w:rsidP="0020216B">
      <w:pPr>
        <w:jc w:val="both"/>
      </w:pPr>
      <w:r>
        <w:t xml:space="preserve">A Hivatal nagy hangsúlyt fektetett a nyilvános </w:t>
      </w:r>
      <w:r w:rsidR="007B5D9A">
        <w:t xml:space="preserve">döntések és </w:t>
      </w:r>
      <w:r>
        <w:t>dokumentumok közzétételének</w:t>
      </w:r>
      <w:r w:rsidR="00F36D5C">
        <w:t xml:space="preserve"> gyakorlatának </w:t>
      </w:r>
      <w:r>
        <w:t>javítására, ezáltal a</w:t>
      </w:r>
      <w:r w:rsidR="0020216B">
        <w:t xml:space="preserve"> transzparencia növelés</w:t>
      </w:r>
      <w:r>
        <w:t xml:space="preserve">ére. A </w:t>
      </w:r>
      <w:r w:rsidR="0020216B">
        <w:t>testületi ülések</w:t>
      </w:r>
      <w:r w:rsidR="00F36D5C">
        <w:t>et követő</w:t>
      </w:r>
      <w:r w:rsidR="0020216B">
        <w:t xml:space="preserve"> adminisztráció digitális eszközökkel történő optimalizálás</w:t>
      </w:r>
      <w:r>
        <w:t>ával</w:t>
      </w:r>
      <w:r w:rsidR="0020216B">
        <w:t xml:space="preserve"> jelentősen </w:t>
      </w:r>
      <w:r w:rsidR="00F36D5C">
        <w:t xml:space="preserve">gyorsabb lett, akár </w:t>
      </w:r>
      <w:r w:rsidR="00F36D5C" w:rsidRPr="00FE3797">
        <w:rPr>
          <w:i/>
          <w:iCs/>
        </w:rPr>
        <w:t>„</w:t>
      </w:r>
      <w:proofErr w:type="spellStart"/>
      <w:r w:rsidR="00F36D5C" w:rsidRPr="00FE3797">
        <w:rPr>
          <w:i/>
          <w:iCs/>
        </w:rPr>
        <w:t>home</w:t>
      </w:r>
      <w:proofErr w:type="spellEnd"/>
      <w:r w:rsidR="00F36D5C" w:rsidRPr="00FE3797">
        <w:rPr>
          <w:i/>
          <w:iCs/>
        </w:rPr>
        <w:t xml:space="preserve"> </w:t>
      </w:r>
      <w:proofErr w:type="spellStart"/>
      <w:proofErr w:type="gramStart"/>
      <w:r w:rsidR="00F36D5C" w:rsidRPr="00FE3797">
        <w:rPr>
          <w:i/>
          <w:iCs/>
        </w:rPr>
        <w:t>office</w:t>
      </w:r>
      <w:proofErr w:type="spellEnd"/>
      <w:r w:rsidR="00F36D5C" w:rsidRPr="00FE3797">
        <w:rPr>
          <w:i/>
          <w:iCs/>
        </w:rPr>
        <w:t>”-</w:t>
      </w:r>
      <w:proofErr w:type="gramEnd"/>
      <w:r w:rsidR="00F36D5C" w:rsidRPr="00FE3797">
        <w:rPr>
          <w:i/>
          <w:iCs/>
        </w:rPr>
        <w:t>ban</w:t>
      </w:r>
      <w:r w:rsidR="00F36D5C">
        <w:t xml:space="preserve"> is végezhető</w:t>
      </w:r>
      <w:r>
        <w:t>.</w:t>
      </w:r>
    </w:p>
    <w:p w14:paraId="5EBBAD2C" w14:textId="63978BF2" w:rsidR="0020216B" w:rsidRDefault="0020216B" w:rsidP="00B16E23">
      <w:pPr>
        <w:jc w:val="both"/>
        <w:rPr>
          <w:bCs/>
          <w:u w:val="single"/>
        </w:rPr>
      </w:pPr>
    </w:p>
    <w:p w14:paraId="47E0BC39" w14:textId="3F538BB3" w:rsidR="001B1D53" w:rsidRDefault="001B1D53" w:rsidP="00B16E23">
      <w:pPr>
        <w:jc w:val="both"/>
        <w:rPr>
          <w:bCs/>
        </w:rPr>
      </w:pPr>
      <w:r w:rsidRPr="001B1D53">
        <w:rPr>
          <w:bCs/>
        </w:rPr>
        <w:t xml:space="preserve">A </w:t>
      </w:r>
      <w:r w:rsidR="009641ED">
        <w:rPr>
          <w:bCs/>
        </w:rPr>
        <w:t xml:space="preserve">Hivatal </w:t>
      </w:r>
      <w:r w:rsidRPr="001B1D53">
        <w:rPr>
          <w:bCs/>
        </w:rPr>
        <w:t>jegyző</w:t>
      </w:r>
      <w:r w:rsidR="009641ED">
        <w:rPr>
          <w:bCs/>
        </w:rPr>
        <w:t>je</w:t>
      </w:r>
      <w:r w:rsidRPr="001B1D53">
        <w:rPr>
          <w:bCs/>
        </w:rPr>
        <w:t xml:space="preserve"> </w:t>
      </w:r>
      <w:r>
        <w:rPr>
          <w:bCs/>
        </w:rPr>
        <w:t xml:space="preserve">végzi a </w:t>
      </w:r>
      <w:r w:rsidRPr="001B1D53">
        <w:rPr>
          <w:bCs/>
        </w:rPr>
        <w:t>képviselő-testület</w:t>
      </w:r>
      <w:r>
        <w:rPr>
          <w:bCs/>
        </w:rPr>
        <w:t>i döntések előkészítését, ülések megszervezését</w:t>
      </w:r>
      <w:r w:rsidR="006F267D">
        <w:rPr>
          <w:bCs/>
        </w:rPr>
        <w:t>, rendeletek kodifikációját</w:t>
      </w:r>
      <w:r>
        <w:rPr>
          <w:bCs/>
        </w:rPr>
        <w:t xml:space="preserve">. </w:t>
      </w:r>
      <w:r w:rsidRPr="001B1D53">
        <w:rPr>
          <w:bCs/>
        </w:rPr>
        <w:t>202</w:t>
      </w:r>
      <w:r w:rsidR="00D92FB1">
        <w:rPr>
          <w:bCs/>
        </w:rPr>
        <w:t>1</w:t>
      </w:r>
      <w:r w:rsidRPr="001B1D53">
        <w:rPr>
          <w:bCs/>
        </w:rPr>
        <w:t xml:space="preserve"> évben a képviselő-testület 1</w:t>
      </w:r>
      <w:r w:rsidR="009B43DE">
        <w:rPr>
          <w:bCs/>
        </w:rPr>
        <w:t>4</w:t>
      </w:r>
      <w:r w:rsidRPr="001B1D53">
        <w:rPr>
          <w:bCs/>
        </w:rPr>
        <w:t xml:space="preserve"> ülést tartott, </w:t>
      </w:r>
      <w:r>
        <w:rPr>
          <w:bCs/>
        </w:rPr>
        <w:t>azzal, hogy</w:t>
      </w:r>
      <w:r w:rsidRPr="001B1D53">
        <w:rPr>
          <w:bCs/>
        </w:rPr>
        <w:t xml:space="preserve"> 202</w:t>
      </w:r>
      <w:r w:rsidR="009B43DE">
        <w:rPr>
          <w:bCs/>
        </w:rPr>
        <w:t>1</w:t>
      </w:r>
      <w:r w:rsidRPr="001B1D53">
        <w:rPr>
          <w:bCs/>
        </w:rPr>
        <w:t xml:space="preserve">. </w:t>
      </w:r>
      <w:r w:rsidR="009B43DE">
        <w:rPr>
          <w:bCs/>
        </w:rPr>
        <w:t>január</w:t>
      </w:r>
      <w:r w:rsidRPr="001B1D53">
        <w:rPr>
          <w:bCs/>
        </w:rPr>
        <w:t xml:space="preserve"> és 2020. </w:t>
      </w:r>
      <w:r w:rsidR="009B43DE">
        <w:rPr>
          <w:bCs/>
        </w:rPr>
        <w:t>június</w:t>
      </w:r>
      <w:r w:rsidRPr="001B1D53">
        <w:rPr>
          <w:bCs/>
        </w:rPr>
        <w:t xml:space="preserve"> között </w:t>
      </w:r>
      <w:r>
        <w:rPr>
          <w:bCs/>
        </w:rPr>
        <w:t xml:space="preserve">a járványügyi intézkedéseknek megfelelően </w:t>
      </w:r>
      <w:r w:rsidRPr="001B1D53">
        <w:rPr>
          <w:bCs/>
        </w:rPr>
        <w:t>ülés</w:t>
      </w:r>
      <w:r>
        <w:rPr>
          <w:bCs/>
        </w:rPr>
        <w:t>ek nem voltak</w:t>
      </w:r>
      <w:r w:rsidRPr="001B1D53">
        <w:rPr>
          <w:bCs/>
        </w:rPr>
        <w:t>.</w:t>
      </w:r>
      <w:r w:rsidR="006F267D">
        <w:rPr>
          <w:bCs/>
        </w:rPr>
        <w:t xml:space="preserve"> </w:t>
      </w:r>
      <w:r w:rsidR="006F267D" w:rsidRPr="006F267D">
        <w:rPr>
          <w:bCs/>
        </w:rPr>
        <w:t>202</w:t>
      </w:r>
      <w:r w:rsidR="009B43DE">
        <w:rPr>
          <w:bCs/>
        </w:rPr>
        <w:t>1</w:t>
      </w:r>
      <w:r w:rsidR="006F267D" w:rsidRPr="006F267D">
        <w:rPr>
          <w:bCs/>
        </w:rPr>
        <w:t xml:space="preserve">-ban </w:t>
      </w:r>
      <w:r w:rsidR="009B43DE">
        <w:rPr>
          <w:bCs/>
        </w:rPr>
        <w:t>18</w:t>
      </w:r>
      <w:r w:rsidR="006F267D" w:rsidRPr="006F267D">
        <w:rPr>
          <w:bCs/>
        </w:rPr>
        <w:t xml:space="preserve"> rendeletet fogadott el a képviselő-testület</w:t>
      </w:r>
      <w:r w:rsidR="006F267D">
        <w:rPr>
          <w:bCs/>
        </w:rPr>
        <w:t xml:space="preserve">, vagy a </w:t>
      </w:r>
      <w:r w:rsidR="00F52C84" w:rsidRPr="006F267D">
        <w:rPr>
          <w:bCs/>
        </w:rPr>
        <w:t>képviselő-testület</w:t>
      </w:r>
      <w:r w:rsidR="00F52C84">
        <w:rPr>
          <w:bCs/>
        </w:rPr>
        <w:t xml:space="preserve"> </w:t>
      </w:r>
      <w:r w:rsidR="006F267D">
        <w:rPr>
          <w:bCs/>
        </w:rPr>
        <w:t xml:space="preserve">nevében </w:t>
      </w:r>
      <w:r w:rsidR="00F52C84">
        <w:rPr>
          <w:bCs/>
        </w:rPr>
        <w:t xml:space="preserve">a </w:t>
      </w:r>
      <w:r w:rsidR="006F267D">
        <w:rPr>
          <w:bCs/>
        </w:rPr>
        <w:t>polgármester</w:t>
      </w:r>
      <w:r w:rsidR="006F267D" w:rsidRPr="006F267D">
        <w:rPr>
          <w:bCs/>
        </w:rPr>
        <w:t>.</w:t>
      </w:r>
      <w:r w:rsidR="00F52C84">
        <w:rPr>
          <w:bCs/>
        </w:rPr>
        <w:t xml:space="preserve"> </w:t>
      </w:r>
    </w:p>
    <w:p w14:paraId="63BA39DD" w14:textId="77777777" w:rsidR="001B1D53" w:rsidRPr="001B1D53" w:rsidRDefault="001B1D53" w:rsidP="00B16E23">
      <w:pPr>
        <w:jc w:val="both"/>
        <w:rPr>
          <w:bCs/>
        </w:rPr>
      </w:pPr>
    </w:p>
    <w:p w14:paraId="1D195D8F" w14:textId="237FD5B6" w:rsidR="00D55303" w:rsidRPr="00DC4137" w:rsidRDefault="00C355E5" w:rsidP="00DC4137">
      <w:pPr>
        <w:pStyle w:val="Default"/>
        <w:spacing w:after="17"/>
        <w:jc w:val="both"/>
        <w:rPr>
          <w:rFonts w:ascii="Times New Roman" w:hAnsi="Times New Roman" w:cs="Times New Roman"/>
        </w:rPr>
      </w:pPr>
      <w:r>
        <w:rPr>
          <w:rFonts w:ascii="Times New Roman" w:hAnsi="Times New Roman" w:cs="Times New Roman"/>
        </w:rPr>
        <w:t xml:space="preserve">A Hivatal előadója </w:t>
      </w:r>
      <w:r w:rsidR="00D55303" w:rsidRPr="008F78FD">
        <w:rPr>
          <w:rFonts w:ascii="Times New Roman" w:hAnsi="Times New Roman" w:cs="Times New Roman"/>
        </w:rPr>
        <w:t>közreműköd</w:t>
      </w:r>
      <w:r>
        <w:rPr>
          <w:rFonts w:ascii="Times New Roman" w:hAnsi="Times New Roman" w:cs="Times New Roman"/>
        </w:rPr>
        <w:t>ik</w:t>
      </w:r>
      <w:r w:rsidR="00D55303" w:rsidRPr="008F78FD">
        <w:rPr>
          <w:rFonts w:ascii="Times New Roman" w:hAnsi="Times New Roman" w:cs="Times New Roman"/>
        </w:rPr>
        <w:t xml:space="preserve"> a testület, a bizottságok, a polgármester döntései törvényességet érintő </w:t>
      </w:r>
      <w:r w:rsidR="00D55303">
        <w:rPr>
          <w:rFonts w:ascii="Times New Roman" w:hAnsi="Times New Roman" w:cs="Times New Roman"/>
        </w:rPr>
        <w:t>jegyzői feladatok ellátásában</w:t>
      </w:r>
      <w:r w:rsidR="00C7015D">
        <w:rPr>
          <w:rFonts w:ascii="Times New Roman" w:hAnsi="Times New Roman" w:cs="Times New Roman"/>
        </w:rPr>
        <w:t>:</w:t>
      </w:r>
      <w:r w:rsidR="00D55303">
        <w:rPr>
          <w:rFonts w:ascii="Times New Roman" w:hAnsi="Times New Roman" w:cs="Times New Roman"/>
        </w:rPr>
        <w:t xml:space="preserve"> </w:t>
      </w:r>
      <w:r w:rsidR="00D55303" w:rsidRPr="008F78FD">
        <w:rPr>
          <w:rFonts w:ascii="Times New Roman" w:hAnsi="Times New Roman" w:cs="Times New Roman"/>
        </w:rPr>
        <w:t>jegyzőkönyv</w:t>
      </w:r>
      <w:r w:rsidR="0074684C">
        <w:rPr>
          <w:rFonts w:ascii="Times New Roman" w:hAnsi="Times New Roman" w:cs="Times New Roman"/>
        </w:rPr>
        <w:t>ez</w:t>
      </w:r>
      <w:r w:rsidR="00D55303" w:rsidRPr="008F78FD">
        <w:rPr>
          <w:rFonts w:ascii="Times New Roman" w:hAnsi="Times New Roman" w:cs="Times New Roman"/>
        </w:rPr>
        <w:t>,</w:t>
      </w:r>
      <w:r w:rsidR="0074684C">
        <w:rPr>
          <w:rFonts w:ascii="Times New Roman" w:hAnsi="Times New Roman" w:cs="Times New Roman"/>
        </w:rPr>
        <w:t xml:space="preserve"> a</w:t>
      </w:r>
      <w:r w:rsidR="00D55303" w:rsidRPr="008F78FD">
        <w:rPr>
          <w:rFonts w:ascii="Times New Roman" w:hAnsi="Times New Roman" w:cs="Times New Roman"/>
        </w:rPr>
        <w:t xml:space="preserve"> testületi döntések</w:t>
      </w:r>
      <w:r>
        <w:rPr>
          <w:rFonts w:ascii="Times New Roman" w:hAnsi="Times New Roman" w:cs="Times New Roman"/>
        </w:rPr>
        <w:t xml:space="preserve">ről </w:t>
      </w:r>
      <w:r w:rsidR="00D55303" w:rsidRPr="008F78FD">
        <w:rPr>
          <w:rFonts w:ascii="Times New Roman" w:hAnsi="Times New Roman" w:cs="Times New Roman"/>
        </w:rPr>
        <w:t>nyilvántartás</w:t>
      </w:r>
      <w:r>
        <w:rPr>
          <w:rFonts w:ascii="Times New Roman" w:hAnsi="Times New Roman" w:cs="Times New Roman"/>
        </w:rPr>
        <w:t>t vezet,</w:t>
      </w:r>
      <w:r w:rsidR="00D55303" w:rsidRPr="008F78FD">
        <w:rPr>
          <w:rFonts w:ascii="Times New Roman" w:hAnsi="Times New Roman" w:cs="Times New Roman"/>
        </w:rPr>
        <w:t xml:space="preserve"> </w:t>
      </w:r>
      <w:r w:rsidR="00C7015D">
        <w:rPr>
          <w:rFonts w:ascii="Times New Roman" w:hAnsi="Times New Roman" w:cs="Times New Roman"/>
        </w:rPr>
        <w:t xml:space="preserve">az ülések anyagait a kormányhivatalnak egy zárt rendszerben feltölti (TFÍK). A </w:t>
      </w:r>
      <w:r w:rsidR="00D55303" w:rsidRPr="00DC4137">
        <w:rPr>
          <w:rFonts w:ascii="Times New Roman" w:hAnsi="Times New Roman" w:cs="Times New Roman"/>
        </w:rPr>
        <w:t xml:space="preserve">rendeletek </w:t>
      </w:r>
      <w:r w:rsidR="00DC4137" w:rsidRPr="00DC4137">
        <w:rPr>
          <w:rFonts w:ascii="Times New Roman" w:hAnsi="Times New Roman" w:cs="Times New Roman"/>
        </w:rPr>
        <w:t>kihirdetésé</w:t>
      </w:r>
      <w:r w:rsidR="00C7015D">
        <w:rPr>
          <w:rFonts w:ascii="Times New Roman" w:hAnsi="Times New Roman" w:cs="Times New Roman"/>
        </w:rPr>
        <w:t>nek és</w:t>
      </w:r>
      <w:r w:rsidR="00DC4137" w:rsidRPr="00DC4137">
        <w:rPr>
          <w:rFonts w:ascii="Times New Roman" w:hAnsi="Times New Roman" w:cs="Times New Roman"/>
        </w:rPr>
        <w:t xml:space="preserve"> </w:t>
      </w:r>
      <w:r w:rsidR="00D55303" w:rsidRPr="00DC4137">
        <w:rPr>
          <w:rFonts w:ascii="Times New Roman" w:hAnsi="Times New Roman" w:cs="Times New Roman"/>
        </w:rPr>
        <w:t>k</w:t>
      </w:r>
      <w:r w:rsidR="00DC4137" w:rsidRPr="00DC4137">
        <w:rPr>
          <w:rFonts w:ascii="Times New Roman" w:hAnsi="Times New Roman" w:cs="Times New Roman"/>
        </w:rPr>
        <w:t>özzétételé</w:t>
      </w:r>
      <w:r w:rsidR="00C7015D">
        <w:rPr>
          <w:rFonts w:ascii="Times New Roman" w:hAnsi="Times New Roman" w:cs="Times New Roman"/>
        </w:rPr>
        <w:t>nek feladata</w:t>
      </w:r>
      <w:r w:rsidR="00DC4137" w:rsidRPr="00DC4137">
        <w:rPr>
          <w:rFonts w:ascii="Times New Roman" w:hAnsi="Times New Roman" w:cs="Times New Roman"/>
        </w:rPr>
        <w:t xml:space="preserve"> </w:t>
      </w:r>
      <w:r w:rsidR="009B43DE">
        <w:rPr>
          <w:rFonts w:ascii="Times New Roman" w:hAnsi="Times New Roman" w:cs="Times New Roman"/>
        </w:rPr>
        <w:t xml:space="preserve">2021. áprilisban </w:t>
      </w:r>
      <w:r w:rsidR="00C7015D">
        <w:rPr>
          <w:rFonts w:ascii="Times New Roman" w:hAnsi="Times New Roman" w:cs="Times New Roman"/>
        </w:rPr>
        <w:t xml:space="preserve">jelentősen megváltozott, </w:t>
      </w:r>
      <w:r w:rsidR="009B43DE">
        <w:rPr>
          <w:rFonts w:ascii="Times New Roman" w:hAnsi="Times New Roman" w:cs="Times New Roman"/>
        </w:rPr>
        <w:t>új kodifikáció</w:t>
      </w:r>
      <w:r w:rsidR="00C7015D">
        <w:rPr>
          <w:rFonts w:ascii="Times New Roman" w:hAnsi="Times New Roman" w:cs="Times New Roman"/>
        </w:rPr>
        <w:t>s</w:t>
      </w:r>
      <w:r w:rsidR="009B43DE">
        <w:rPr>
          <w:rFonts w:ascii="Times New Roman" w:hAnsi="Times New Roman" w:cs="Times New Roman"/>
        </w:rPr>
        <w:t xml:space="preserve"> informatikai rendszer bevezetése történt meg, mellyel a kodifikációs folyamatok jóval időigényesebbé de ezzel együtt szabályszerűbbé is váltak. </w:t>
      </w:r>
      <w:r w:rsidR="00C7015D">
        <w:rPr>
          <w:rFonts w:ascii="Times New Roman" w:hAnsi="Times New Roman" w:cs="Times New Roman"/>
        </w:rPr>
        <w:t xml:space="preserve">Az új rendszer mellett és ellenére a kormányhivatalnak a rendeleteket elfogadásukat követően 3 napon meg kell küldeni. Összességében a rendeletekkel kapcsolatos feladatok </w:t>
      </w:r>
      <w:r w:rsidR="008659B8">
        <w:rPr>
          <w:rFonts w:ascii="Times New Roman" w:hAnsi="Times New Roman" w:cs="Times New Roman"/>
        </w:rPr>
        <w:t xml:space="preserve">2021-ben </w:t>
      </w:r>
      <w:r w:rsidR="00C7015D">
        <w:rPr>
          <w:rFonts w:ascii="Times New Roman" w:hAnsi="Times New Roman" w:cs="Times New Roman"/>
        </w:rPr>
        <w:t xml:space="preserve">jelentősen terhesebbé váltak. </w:t>
      </w:r>
    </w:p>
    <w:p w14:paraId="2AADB46B" w14:textId="76028201" w:rsidR="00D55303" w:rsidRDefault="00D55303" w:rsidP="00B16E23">
      <w:pPr>
        <w:jc w:val="both"/>
        <w:rPr>
          <w:bCs/>
          <w:u w:val="single"/>
        </w:rPr>
      </w:pPr>
    </w:p>
    <w:p w14:paraId="4BFBDF79" w14:textId="77777777" w:rsidR="00CE44AE" w:rsidRDefault="00CE44AE" w:rsidP="00CE44AE">
      <w:pPr>
        <w:jc w:val="both"/>
      </w:pPr>
    </w:p>
    <w:tbl>
      <w:tblPr>
        <w:tblW w:w="9062" w:type="dxa"/>
        <w:jc w:val="center"/>
        <w:tblCellMar>
          <w:left w:w="70" w:type="dxa"/>
          <w:right w:w="70" w:type="dxa"/>
        </w:tblCellMar>
        <w:tblLook w:val="04A0" w:firstRow="1" w:lastRow="0" w:firstColumn="1" w:lastColumn="0" w:noHBand="0" w:noVBand="1"/>
      </w:tblPr>
      <w:tblGrid>
        <w:gridCol w:w="1648"/>
        <w:gridCol w:w="688"/>
        <w:gridCol w:w="708"/>
        <w:gridCol w:w="670"/>
        <w:gridCol w:w="670"/>
        <w:gridCol w:w="670"/>
        <w:gridCol w:w="669"/>
        <w:gridCol w:w="620"/>
        <w:gridCol w:w="647"/>
        <w:gridCol w:w="620"/>
        <w:gridCol w:w="735"/>
        <w:gridCol w:w="717"/>
      </w:tblGrid>
      <w:tr w:rsidR="009B43DE" w:rsidRPr="000A3FB6" w14:paraId="1ECDCDB5" w14:textId="3644ECC0" w:rsidTr="009B43DE">
        <w:trPr>
          <w:trHeight w:val="345"/>
          <w:jc w:val="center"/>
        </w:trPr>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1308" w14:textId="77777777" w:rsidR="009B43DE" w:rsidRPr="00F27C0C" w:rsidRDefault="009B43DE" w:rsidP="00DF78BE">
            <w:pPr>
              <w:rPr>
                <w:rFonts w:eastAsia="Arial Unicode MS"/>
                <w:color w:val="000000"/>
              </w:rPr>
            </w:pPr>
            <w:r w:rsidRPr="00F27C0C">
              <w:rPr>
                <w:rFonts w:eastAsia="Arial Unicode MS"/>
                <w:color w:val="000000"/>
              </w:rPr>
              <w:lastRenderedPageBreak/>
              <w:t> </w:t>
            </w:r>
          </w:p>
        </w:tc>
        <w:tc>
          <w:tcPr>
            <w:tcW w:w="688" w:type="dxa"/>
            <w:tcBorders>
              <w:top w:val="single" w:sz="4" w:space="0" w:color="auto"/>
              <w:left w:val="nil"/>
              <w:bottom w:val="single" w:sz="4" w:space="0" w:color="auto"/>
              <w:right w:val="single" w:sz="4" w:space="0" w:color="auto"/>
            </w:tcBorders>
            <w:shd w:val="clear" w:color="auto" w:fill="auto"/>
            <w:noWrap/>
            <w:vAlign w:val="bottom"/>
          </w:tcPr>
          <w:p w14:paraId="0F1BC6DE" w14:textId="77777777" w:rsidR="009B43DE" w:rsidRPr="00F27C0C" w:rsidRDefault="009B43DE" w:rsidP="00DF78BE">
            <w:pPr>
              <w:jc w:val="center"/>
              <w:rPr>
                <w:rFonts w:eastAsia="Arial Unicode MS"/>
                <w:b/>
                <w:bCs/>
                <w:color w:val="000000"/>
              </w:rPr>
            </w:pPr>
            <w:r w:rsidRPr="00F27C0C">
              <w:rPr>
                <w:rFonts w:eastAsia="Arial Unicode MS"/>
                <w:b/>
                <w:bCs/>
                <w:color w:val="000000"/>
              </w:rPr>
              <w:t>2011</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7A8E587" w14:textId="77777777" w:rsidR="009B43DE" w:rsidRPr="00F27C0C" w:rsidRDefault="009B43DE" w:rsidP="00DF78BE">
            <w:pPr>
              <w:jc w:val="center"/>
              <w:rPr>
                <w:rFonts w:eastAsia="Arial Unicode MS"/>
                <w:b/>
                <w:bCs/>
                <w:color w:val="000000"/>
              </w:rPr>
            </w:pPr>
            <w:r w:rsidRPr="00F27C0C">
              <w:rPr>
                <w:rFonts w:eastAsia="Arial Unicode MS"/>
                <w:b/>
                <w:bCs/>
                <w:color w:val="000000"/>
              </w:rPr>
              <w:t>2012</w:t>
            </w:r>
          </w:p>
        </w:tc>
        <w:tc>
          <w:tcPr>
            <w:tcW w:w="670" w:type="dxa"/>
            <w:tcBorders>
              <w:top w:val="single" w:sz="4" w:space="0" w:color="auto"/>
              <w:left w:val="nil"/>
              <w:bottom w:val="single" w:sz="4" w:space="0" w:color="auto"/>
              <w:right w:val="single" w:sz="4" w:space="0" w:color="auto"/>
            </w:tcBorders>
            <w:shd w:val="clear" w:color="auto" w:fill="auto"/>
            <w:vAlign w:val="bottom"/>
          </w:tcPr>
          <w:p w14:paraId="657A2C54" w14:textId="77777777" w:rsidR="009B43DE" w:rsidRPr="00F27C0C" w:rsidRDefault="009B43DE" w:rsidP="00DF78BE">
            <w:pPr>
              <w:jc w:val="center"/>
              <w:rPr>
                <w:rFonts w:eastAsia="Arial Unicode MS"/>
                <w:b/>
                <w:bCs/>
                <w:color w:val="000000"/>
              </w:rPr>
            </w:pPr>
            <w:r>
              <w:rPr>
                <w:rFonts w:eastAsia="Arial Unicode MS"/>
                <w:b/>
                <w:bCs/>
                <w:color w:val="000000"/>
              </w:rPr>
              <w:t>2013</w:t>
            </w:r>
          </w:p>
        </w:tc>
        <w:tc>
          <w:tcPr>
            <w:tcW w:w="670" w:type="dxa"/>
            <w:tcBorders>
              <w:top w:val="single" w:sz="4" w:space="0" w:color="auto"/>
              <w:left w:val="nil"/>
              <w:bottom w:val="single" w:sz="4" w:space="0" w:color="auto"/>
              <w:right w:val="single" w:sz="4" w:space="0" w:color="auto"/>
            </w:tcBorders>
          </w:tcPr>
          <w:p w14:paraId="1B038CE0" w14:textId="77777777" w:rsidR="009B43DE" w:rsidRDefault="009B43DE" w:rsidP="00DF78BE">
            <w:pPr>
              <w:jc w:val="center"/>
              <w:rPr>
                <w:rFonts w:eastAsia="Arial Unicode MS"/>
                <w:b/>
                <w:bCs/>
                <w:color w:val="000000"/>
              </w:rPr>
            </w:pPr>
          </w:p>
          <w:p w14:paraId="7240389A" w14:textId="77777777" w:rsidR="009B43DE" w:rsidRDefault="009B43DE" w:rsidP="00DF78BE">
            <w:pPr>
              <w:jc w:val="center"/>
              <w:rPr>
                <w:rFonts w:eastAsia="Arial Unicode MS"/>
                <w:b/>
                <w:bCs/>
                <w:color w:val="000000"/>
              </w:rPr>
            </w:pPr>
            <w:r>
              <w:rPr>
                <w:rFonts w:eastAsia="Arial Unicode MS"/>
                <w:b/>
                <w:bCs/>
                <w:color w:val="000000"/>
              </w:rPr>
              <w:t>2014</w:t>
            </w:r>
          </w:p>
        </w:tc>
        <w:tc>
          <w:tcPr>
            <w:tcW w:w="670" w:type="dxa"/>
            <w:tcBorders>
              <w:top w:val="single" w:sz="4" w:space="0" w:color="auto"/>
              <w:left w:val="nil"/>
              <w:bottom w:val="single" w:sz="4" w:space="0" w:color="auto"/>
              <w:right w:val="single" w:sz="4" w:space="0" w:color="auto"/>
            </w:tcBorders>
          </w:tcPr>
          <w:p w14:paraId="24C853DF" w14:textId="77777777" w:rsidR="009B43DE" w:rsidRDefault="009B43DE" w:rsidP="00DF78BE">
            <w:pPr>
              <w:jc w:val="center"/>
              <w:rPr>
                <w:rFonts w:eastAsia="Arial Unicode MS"/>
                <w:b/>
                <w:bCs/>
                <w:color w:val="000000"/>
              </w:rPr>
            </w:pPr>
          </w:p>
          <w:p w14:paraId="34466974" w14:textId="77777777" w:rsidR="009B43DE" w:rsidRDefault="009B43DE" w:rsidP="00DF78BE">
            <w:pPr>
              <w:jc w:val="center"/>
              <w:rPr>
                <w:rFonts w:eastAsia="Arial Unicode MS"/>
                <w:b/>
                <w:bCs/>
                <w:color w:val="000000"/>
              </w:rPr>
            </w:pPr>
            <w:r>
              <w:rPr>
                <w:rFonts w:eastAsia="Arial Unicode MS"/>
                <w:b/>
                <w:bCs/>
                <w:color w:val="000000"/>
              </w:rPr>
              <w:t>2015</w:t>
            </w:r>
          </w:p>
        </w:tc>
        <w:tc>
          <w:tcPr>
            <w:tcW w:w="669" w:type="dxa"/>
            <w:tcBorders>
              <w:top w:val="single" w:sz="4" w:space="0" w:color="auto"/>
              <w:left w:val="nil"/>
              <w:bottom w:val="single" w:sz="4" w:space="0" w:color="auto"/>
              <w:right w:val="single" w:sz="4" w:space="0" w:color="auto"/>
            </w:tcBorders>
          </w:tcPr>
          <w:p w14:paraId="0C486002" w14:textId="77777777" w:rsidR="009B43DE" w:rsidRDefault="009B43DE" w:rsidP="00DF78BE">
            <w:pPr>
              <w:jc w:val="center"/>
              <w:rPr>
                <w:rFonts w:eastAsia="Arial Unicode MS"/>
                <w:b/>
                <w:bCs/>
                <w:color w:val="000000"/>
              </w:rPr>
            </w:pPr>
          </w:p>
          <w:p w14:paraId="4F97F089" w14:textId="77777777" w:rsidR="009B43DE" w:rsidRDefault="009B43DE" w:rsidP="00DF78BE">
            <w:pPr>
              <w:jc w:val="center"/>
              <w:rPr>
                <w:rFonts w:eastAsia="Arial Unicode MS"/>
                <w:b/>
                <w:bCs/>
                <w:color w:val="000000"/>
              </w:rPr>
            </w:pPr>
            <w:r>
              <w:rPr>
                <w:rFonts w:eastAsia="Arial Unicode MS"/>
                <w:b/>
                <w:bCs/>
                <w:color w:val="000000"/>
              </w:rPr>
              <w:t>2016</w:t>
            </w:r>
          </w:p>
        </w:tc>
        <w:tc>
          <w:tcPr>
            <w:tcW w:w="620" w:type="dxa"/>
            <w:tcBorders>
              <w:top w:val="single" w:sz="4" w:space="0" w:color="auto"/>
              <w:left w:val="nil"/>
              <w:bottom w:val="single" w:sz="4" w:space="0" w:color="auto"/>
              <w:right w:val="single" w:sz="4" w:space="0" w:color="auto"/>
            </w:tcBorders>
          </w:tcPr>
          <w:p w14:paraId="12F3A05F" w14:textId="77777777" w:rsidR="009B43DE" w:rsidRDefault="009B43DE" w:rsidP="00DF78BE">
            <w:pPr>
              <w:jc w:val="center"/>
              <w:rPr>
                <w:rFonts w:eastAsia="Arial Unicode MS"/>
                <w:b/>
                <w:bCs/>
                <w:color w:val="000000"/>
              </w:rPr>
            </w:pPr>
          </w:p>
          <w:p w14:paraId="275C25DE" w14:textId="77777777" w:rsidR="009B43DE" w:rsidRDefault="009B43DE" w:rsidP="00DF78BE">
            <w:pPr>
              <w:jc w:val="center"/>
              <w:rPr>
                <w:rFonts w:eastAsia="Arial Unicode MS"/>
                <w:b/>
                <w:bCs/>
                <w:color w:val="000000"/>
              </w:rPr>
            </w:pPr>
            <w:r>
              <w:rPr>
                <w:rFonts w:eastAsia="Arial Unicode MS"/>
                <w:b/>
                <w:bCs/>
                <w:color w:val="000000"/>
              </w:rPr>
              <w:t>2017</w:t>
            </w:r>
          </w:p>
        </w:tc>
        <w:tc>
          <w:tcPr>
            <w:tcW w:w="647" w:type="dxa"/>
            <w:tcBorders>
              <w:top w:val="single" w:sz="4" w:space="0" w:color="auto"/>
              <w:left w:val="nil"/>
              <w:bottom w:val="single" w:sz="4" w:space="0" w:color="auto"/>
              <w:right w:val="single" w:sz="4" w:space="0" w:color="auto"/>
            </w:tcBorders>
          </w:tcPr>
          <w:p w14:paraId="152588D2" w14:textId="77777777" w:rsidR="009B43DE" w:rsidRDefault="009B43DE" w:rsidP="00DF78BE">
            <w:pPr>
              <w:jc w:val="center"/>
              <w:rPr>
                <w:rFonts w:eastAsia="Arial Unicode MS"/>
                <w:b/>
                <w:bCs/>
                <w:color w:val="000000"/>
              </w:rPr>
            </w:pPr>
          </w:p>
          <w:p w14:paraId="5BFEAB97" w14:textId="77777777" w:rsidR="009B43DE" w:rsidRDefault="009B43DE" w:rsidP="00DF78BE">
            <w:pPr>
              <w:jc w:val="center"/>
              <w:rPr>
                <w:rFonts w:eastAsia="Arial Unicode MS"/>
                <w:b/>
                <w:bCs/>
                <w:color w:val="000000"/>
              </w:rPr>
            </w:pPr>
            <w:r>
              <w:rPr>
                <w:rFonts w:eastAsia="Arial Unicode MS"/>
                <w:b/>
                <w:bCs/>
                <w:color w:val="000000"/>
              </w:rPr>
              <w:t>2018</w:t>
            </w:r>
          </w:p>
        </w:tc>
        <w:tc>
          <w:tcPr>
            <w:tcW w:w="620" w:type="dxa"/>
            <w:tcBorders>
              <w:top w:val="single" w:sz="4" w:space="0" w:color="auto"/>
              <w:left w:val="nil"/>
              <w:bottom w:val="single" w:sz="4" w:space="0" w:color="auto"/>
              <w:right w:val="single" w:sz="4" w:space="0" w:color="auto"/>
            </w:tcBorders>
          </w:tcPr>
          <w:p w14:paraId="5409AEC0" w14:textId="77777777" w:rsidR="009B43DE" w:rsidRDefault="009B43DE" w:rsidP="00DF78BE">
            <w:pPr>
              <w:jc w:val="center"/>
              <w:rPr>
                <w:rFonts w:eastAsia="Arial Unicode MS"/>
                <w:b/>
                <w:bCs/>
                <w:color w:val="000000"/>
              </w:rPr>
            </w:pPr>
          </w:p>
          <w:p w14:paraId="1281CF00" w14:textId="77777777" w:rsidR="009B43DE" w:rsidRDefault="009B43DE" w:rsidP="00DF78BE">
            <w:pPr>
              <w:jc w:val="center"/>
              <w:rPr>
                <w:rFonts w:eastAsia="Arial Unicode MS"/>
                <w:b/>
                <w:bCs/>
                <w:color w:val="000000"/>
              </w:rPr>
            </w:pPr>
            <w:r>
              <w:rPr>
                <w:rFonts w:eastAsia="Arial Unicode MS"/>
                <w:b/>
                <w:bCs/>
                <w:color w:val="000000"/>
              </w:rPr>
              <w:t>2019</w:t>
            </w:r>
          </w:p>
        </w:tc>
        <w:tc>
          <w:tcPr>
            <w:tcW w:w="735" w:type="dxa"/>
            <w:tcBorders>
              <w:top w:val="single" w:sz="4" w:space="0" w:color="auto"/>
              <w:left w:val="nil"/>
              <w:bottom w:val="single" w:sz="4" w:space="0" w:color="auto"/>
              <w:right w:val="single" w:sz="4" w:space="0" w:color="auto"/>
            </w:tcBorders>
          </w:tcPr>
          <w:p w14:paraId="18EEDEE9" w14:textId="77777777" w:rsidR="009B43DE" w:rsidRDefault="009B43DE" w:rsidP="00DF78BE">
            <w:pPr>
              <w:jc w:val="center"/>
              <w:rPr>
                <w:rFonts w:eastAsia="Arial Unicode MS"/>
                <w:b/>
                <w:bCs/>
                <w:color w:val="000000"/>
              </w:rPr>
            </w:pPr>
          </w:p>
          <w:p w14:paraId="1EEA550E" w14:textId="77777777" w:rsidR="009B43DE" w:rsidRDefault="009B43DE" w:rsidP="00DF78BE">
            <w:pPr>
              <w:jc w:val="center"/>
              <w:rPr>
                <w:rFonts w:eastAsia="Arial Unicode MS"/>
                <w:b/>
                <w:bCs/>
                <w:color w:val="000000"/>
              </w:rPr>
            </w:pPr>
            <w:r>
              <w:rPr>
                <w:rFonts w:eastAsia="Arial Unicode MS"/>
                <w:b/>
                <w:bCs/>
                <w:color w:val="000000"/>
              </w:rPr>
              <w:t>2020</w:t>
            </w:r>
          </w:p>
        </w:tc>
        <w:tc>
          <w:tcPr>
            <w:tcW w:w="717" w:type="dxa"/>
            <w:tcBorders>
              <w:top w:val="single" w:sz="4" w:space="0" w:color="auto"/>
              <w:left w:val="nil"/>
              <w:bottom w:val="single" w:sz="4" w:space="0" w:color="auto"/>
              <w:right w:val="single" w:sz="4" w:space="0" w:color="auto"/>
            </w:tcBorders>
          </w:tcPr>
          <w:p w14:paraId="2CBBBA6C" w14:textId="77777777" w:rsidR="009B43DE" w:rsidRDefault="009B43DE" w:rsidP="00DF78BE">
            <w:pPr>
              <w:jc w:val="center"/>
              <w:rPr>
                <w:rFonts w:eastAsia="Arial Unicode MS"/>
                <w:b/>
                <w:bCs/>
                <w:color w:val="000000"/>
              </w:rPr>
            </w:pPr>
          </w:p>
          <w:p w14:paraId="0D3B579F" w14:textId="09D0DD05" w:rsidR="009B43DE" w:rsidRDefault="009B43DE" w:rsidP="00DF78BE">
            <w:pPr>
              <w:jc w:val="center"/>
              <w:rPr>
                <w:rFonts w:eastAsia="Arial Unicode MS"/>
                <w:b/>
                <w:bCs/>
                <w:color w:val="000000"/>
              </w:rPr>
            </w:pPr>
            <w:r>
              <w:rPr>
                <w:rFonts w:eastAsia="Arial Unicode MS"/>
                <w:b/>
                <w:bCs/>
                <w:color w:val="000000"/>
              </w:rPr>
              <w:t>2021</w:t>
            </w:r>
          </w:p>
        </w:tc>
      </w:tr>
      <w:tr w:rsidR="009B43DE" w:rsidRPr="000A3FB6" w14:paraId="36A6A541" w14:textId="389D2862" w:rsidTr="009B43DE">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58596781" w14:textId="64AFEF63" w:rsidR="009B43DE" w:rsidRPr="00F27C0C" w:rsidRDefault="009B43DE" w:rsidP="00DF78BE">
            <w:pPr>
              <w:rPr>
                <w:rFonts w:eastAsia="Arial Unicode MS"/>
                <w:b/>
                <w:color w:val="000000"/>
              </w:rPr>
            </w:pPr>
            <w:r w:rsidRPr="00F27C0C">
              <w:rPr>
                <w:rFonts w:eastAsia="Arial Unicode MS"/>
                <w:b/>
                <w:color w:val="000000"/>
              </w:rPr>
              <w:t xml:space="preserve">Rendeletek </w:t>
            </w:r>
            <w:r>
              <w:rPr>
                <w:rFonts w:eastAsia="Arial Unicode MS"/>
                <w:b/>
                <w:color w:val="000000"/>
              </w:rPr>
              <w:t>száma</w:t>
            </w:r>
          </w:p>
        </w:tc>
        <w:tc>
          <w:tcPr>
            <w:tcW w:w="688" w:type="dxa"/>
            <w:tcBorders>
              <w:top w:val="nil"/>
              <w:left w:val="nil"/>
              <w:bottom w:val="single" w:sz="4" w:space="0" w:color="auto"/>
              <w:right w:val="single" w:sz="4" w:space="0" w:color="auto"/>
            </w:tcBorders>
            <w:shd w:val="clear" w:color="auto" w:fill="auto"/>
            <w:noWrap/>
            <w:vAlign w:val="bottom"/>
          </w:tcPr>
          <w:p w14:paraId="78E49607" w14:textId="77777777" w:rsidR="009B43DE" w:rsidRPr="00F27C0C" w:rsidRDefault="009B43DE" w:rsidP="00DF78BE">
            <w:pPr>
              <w:jc w:val="center"/>
              <w:rPr>
                <w:rFonts w:eastAsia="Arial Unicode MS"/>
                <w:color w:val="000000"/>
              </w:rPr>
            </w:pPr>
            <w:r w:rsidRPr="00F27C0C">
              <w:rPr>
                <w:rFonts w:eastAsia="Arial Unicode MS"/>
                <w:color w:val="000000"/>
              </w:rPr>
              <w:t>29</w:t>
            </w:r>
          </w:p>
        </w:tc>
        <w:tc>
          <w:tcPr>
            <w:tcW w:w="708" w:type="dxa"/>
            <w:tcBorders>
              <w:top w:val="nil"/>
              <w:left w:val="nil"/>
              <w:bottom w:val="single" w:sz="4" w:space="0" w:color="auto"/>
              <w:right w:val="single" w:sz="4" w:space="0" w:color="auto"/>
            </w:tcBorders>
            <w:shd w:val="clear" w:color="auto" w:fill="auto"/>
            <w:noWrap/>
            <w:vAlign w:val="bottom"/>
          </w:tcPr>
          <w:p w14:paraId="745C8666" w14:textId="77777777" w:rsidR="009B43DE" w:rsidRPr="00F27C0C" w:rsidRDefault="009B43DE" w:rsidP="00DF78BE">
            <w:pPr>
              <w:jc w:val="center"/>
              <w:rPr>
                <w:rFonts w:eastAsia="Arial Unicode MS"/>
                <w:color w:val="000000"/>
              </w:rPr>
            </w:pPr>
            <w:r w:rsidRPr="00F27C0C">
              <w:rPr>
                <w:rFonts w:eastAsia="Arial Unicode MS"/>
                <w:color w:val="000000"/>
              </w:rPr>
              <w:t>28</w:t>
            </w:r>
          </w:p>
        </w:tc>
        <w:tc>
          <w:tcPr>
            <w:tcW w:w="670" w:type="dxa"/>
            <w:tcBorders>
              <w:top w:val="nil"/>
              <w:left w:val="nil"/>
              <w:bottom w:val="single" w:sz="4" w:space="0" w:color="auto"/>
              <w:right w:val="single" w:sz="4" w:space="0" w:color="auto"/>
            </w:tcBorders>
            <w:shd w:val="clear" w:color="auto" w:fill="auto"/>
            <w:vAlign w:val="bottom"/>
          </w:tcPr>
          <w:p w14:paraId="1C9CDAA3" w14:textId="77777777" w:rsidR="009B43DE" w:rsidRPr="00F27C0C" w:rsidRDefault="009B43DE" w:rsidP="00DF78BE">
            <w:pPr>
              <w:jc w:val="center"/>
              <w:rPr>
                <w:rFonts w:eastAsia="Arial Unicode MS"/>
                <w:color w:val="000000"/>
              </w:rPr>
            </w:pPr>
            <w:r>
              <w:rPr>
                <w:rFonts w:eastAsia="Arial Unicode MS"/>
                <w:color w:val="000000"/>
              </w:rPr>
              <w:t>17</w:t>
            </w:r>
          </w:p>
        </w:tc>
        <w:tc>
          <w:tcPr>
            <w:tcW w:w="670" w:type="dxa"/>
            <w:tcBorders>
              <w:top w:val="nil"/>
              <w:left w:val="nil"/>
              <w:bottom w:val="single" w:sz="4" w:space="0" w:color="auto"/>
              <w:right w:val="single" w:sz="4" w:space="0" w:color="auto"/>
            </w:tcBorders>
          </w:tcPr>
          <w:p w14:paraId="1D8C105B" w14:textId="77777777" w:rsidR="009B43DE" w:rsidRDefault="009B43DE" w:rsidP="00DF78BE">
            <w:pPr>
              <w:jc w:val="center"/>
              <w:rPr>
                <w:rFonts w:eastAsia="Arial Unicode MS"/>
                <w:color w:val="000000"/>
              </w:rPr>
            </w:pPr>
          </w:p>
          <w:p w14:paraId="487C6220" w14:textId="70418B5B" w:rsidR="009B43DE" w:rsidRDefault="009B43DE" w:rsidP="00DF78BE">
            <w:pPr>
              <w:jc w:val="center"/>
              <w:rPr>
                <w:rFonts w:eastAsia="Arial Unicode MS"/>
                <w:color w:val="000000"/>
              </w:rPr>
            </w:pPr>
            <w:r>
              <w:rPr>
                <w:rFonts w:eastAsia="Arial Unicode MS"/>
                <w:color w:val="000000"/>
              </w:rPr>
              <w:t>17</w:t>
            </w:r>
          </w:p>
        </w:tc>
        <w:tc>
          <w:tcPr>
            <w:tcW w:w="670" w:type="dxa"/>
            <w:tcBorders>
              <w:top w:val="nil"/>
              <w:left w:val="nil"/>
              <w:bottom w:val="single" w:sz="4" w:space="0" w:color="auto"/>
              <w:right w:val="single" w:sz="4" w:space="0" w:color="auto"/>
            </w:tcBorders>
          </w:tcPr>
          <w:p w14:paraId="69670E9C" w14:textId="77777777" w:rsidR="009B43DE" w:rsidRDefault="009B43DE" w:rsidP="00DF78BE">
            <w:pPr>
              <w:jc w:val="center"/>
              <w:rPr>
                <w:rFonts w:eastAsia="Arial Unicode MS"/>
                <w:color w:val="000000"/>
              </w:rPr>
            </w:pPr>
          </w:p>
          <w:p w14:paraId="66CD4754" w14:textId="215C34EC" w:rsidR="009B43DE" w:rsidRDefault="009B43DE" w:rsidP="00DF78BE">
            <w:pPr>
              <w:jc w:val="center"/>
              <w:rPr>
                <w:rFonts w:eastAsia="Arial Unicode MS"/>
                <w:color w:val="000000"/>
              </w:rPr>
            </w:pPr>
            <w:r>
              <w:rPr>
                <w:rFonts w:eastAsia="Arial Unicode MS"/>
                <w:color w:val="000000"/>
              </w:rPr>
              <w:t>16</w:t>
            </w:r>
          </w:p>
        </w:tc>
        <w:tc>
          <w:tcPr>
            <w:tcW w:w="669" w:type="dxa"/>
            <w:tcBorders>
              <w:top w:val="nil"/>
              <w:left w:val="nil"/>
              <w:bottom w:val="single" w:sz="4" w:space="0" w:color="auto"/>
              <w:right w:val="single" w:sz="4" w:space="0" w:color="auto"/>
            </w:tcBorders>
          </w:tcPr>
          <w:p w14:paraId="233C2B36" w14:textId="77777777" w:rsidR="009B43DE" w:rsidRDefault="009B43DE" w:rsidP="00DF78BE">
            <w:pPr>
              <w:jc w:val="center"/>
              <w:rPr>
                <w:rFonts w:eastAsia="Arial Unicode MS"/>
                <w:color w:val="000000"/>
              </w:rPr>
            </w:pPr>
          </w:p>
          <w:p w14:paraId="6C365C52" w14:textId="31A85E73" w:rsidR="009B43DE" w:rsidRDefault="009B43DE" w:rsidP="00DF78BE">
            <w:pPr>
              <w:jc w:val="center"/>
              <w:rPr>
                <w:rFonts w:eastAsia="Arial Unicode MS"/>
                <w:color w:val="000000"/>
              </w:rPr>
            </w:pPr>
            <w:r>
              <w:rPr>
                <w:rFonts w:eastAsia="Arial Unicode MS"/>
                <w:color w:val="000000"/>
              </w:rPr>
              <w:t>14</w:t>
            </w:r>
          </w:p>
        </w:tc>
        <w:tc>
          <w:tcPr>
            <w:tcW w:w="620" w:type="dxa"/>
            <w:tcBorders>
              <w:top w:val="nil"/>
              <w:left w:val="nil"/>
              <w:bottom w:val="single" w:sz="4" w:space="0" w:color="auto"/>
              <w:right w:val="single" w:sz="4" w:space="0" w:color="auto"/>
            </w:tcBorders>
          </w:tcPr>
          <w:p w14:paraId="32C86BE0" w14:textId="77777777" w:rsidR="009B43DE" w:rsidRDefault="009B43DE" w:rsidP="00DF78BE">
            <w:pPr>
              <w:jc w:val="center"/>
              <w:rPr>
                <w:rFonts w:eastAsia="Arial Unicode MS"/>
                <w:color w:val="000000"/>
              </w:rPr>
            </w:pPr>
          </w:p>
          <w:p w14:paraId="7C80AAD3" w14:textId="56526A64" w:rsidR="009B43DE" w:rsidRDefault="009B43DE" w:rsidP="00DF78BE">
            <w:pPr>
              <w:jc w:val="center"/>
              <w:rPr>
                <w:rFonts w:eastAsia="Arial Unicode MS"/>
                <w:color w:val="000000"/>
              </w:rPr>
            </w:pPr>
            <w:r>
              <w:rPr>
                <w:rFonts w:eastAsia="Arial Unicode MS"/>
                <w:color w:val="000000"/>
              </w:rPr>
              <w:t>21</w:t>
            </w:r>
          </w:p>
        </w:tc>
        <w:tc>
          <w:tcPr>
            <w:tcW w:w="647" w:type="dxa"/>
            <w:tcBorders>
              <w:top w:val="nil"/>
              <w:left w:val="nil"/>
              <w:bottom w:val="single" w:sz="4" w:space="0" w:color="auto"/>
              <w:right w:val="single" w:sz="4" w:space="0" w:color="auto"/>
            </w:tcBorders>
          </w:tcPr>
          <w:p w14:paraId="07A54EE2" w14:textId="77777777" w:rsidR="009B43DE" w:rsidRDefault="009B43DE" w:rsidP="00DF78BE">
            <w:pPr>
              <w:jc w:val="center"/>
              <w:rPr>
                <w:rFonts w:eastAsia="Arial Unicode MS"/>
                <w:color w:val="000000"/>
              </w:rPr>
            </w:pPr>
          </w:p>
          <w:p w14:paraId="6F26565D" w14:textId="4DDF3948" w:rsidR="009B43DE" w:rsidRDefault="009B43DE" w:rsidP="00DF78BE">
            <w:pPr>
              <w:jc w:val="center"/>
              <w:rPr>
                <w:rFonts w:eastAsia="Arial Unicode MS"/>
                <w:color w:val="000000"/>
              </w:rPr>
            </w:pPr>
            <w:r>
              <w:rPr>
                <w:rFonts w:eastAsia="Arial Unicode MS"/>
                <w:color w:val="000000"/>
              </w:rPr>
              <w:t>22</w:t>
            </w:r>
          </w:p>
        </w:tc>
        <w:tc>
          <w:tcPr>
            <w:tcW w:w="620" w:type="dxa"/>
            <w:tcBorders>
              <w:top w:val="nil"/>
              <w:left w:val="nil"/>
              <w:bottom w:val="single" w:sz="4" w:space="0" w:color="auto"/>
              <w:right w:val="single" w:sz="4" w:space="0" w:color="auto"/>
            </w:tcBorders>
          </w:tcPr>
          <w:p w14:paraId="237AD8DA" w14:textId="77777777" w:rsidR="009B43DE" w:rsidRDefault="009B43DE" w:rsidP="00DF78BE">
            <w:pPr>
              <w:jc w:val="center"/>
              <w:rPr>
                <w:rFonts w:eastAsia="Arial Unicode MS"/>
                <w:color w:val="000000"/>
              </w:rPr>
            </w:pPr>
          </w:p>
          <w:p w14:paraId="2CCC156A" w14:textId="6BCFF1C4" w:rsidR="009B43DE" w:rsidRDefault="009B43DE" w:rsidP="00DF78BE">
            <w:pPr>
              <w:jc w:val="center"/>
              <w:rPr>
                <w:rFonts w:eastAsia="Arial Unicode MS"/>
                <w:color w:val="000000"/>
              </w:rPr>
            </w:pPr>
            <w:r>
              <w:rPr>
                <w:rFonts w:eastAsia="Arial Unicode MS"/>
                <w:color w:val="000000"/>
              </w:rPr>
              <w:t>23</w:t>
            </w:r>
          </w:p>
        </w:tc>
        <w:tc>
          <w:tcPr>
            <w:tcW w:w="735" w:type="dxa"/>
            <w:tcBorders>
              <w:top w:val="nil"/>
              <w:left w:val="nil"/>
              <w:bottom w:val="single" w:sz="4" w:space="0" w:color="auto"/>
              <w:right w:val="single" w:sz="4" w:space="0" w:color="auto"/>
            </w:tcBorders>
          </w:tcPr>
          <w:p w14:paraId="6DB4BCCE" w14:textId="77777777" w:rsidR="009B43DE" w:rsidRDefault="009B43DE" w:rsidP="00DF78BE">
            <w:pPr>
              <w:jc w:val="center"/>
              <w:rPr>
                <w:rFonts w:eastAsia="Arial Unicode MS"/>
                <w:color w:val="000000"/>
              </w:rPr>
            </w:pPr>
          </w:p>
          <w:p w14:paraId="2C5E3F14" w14:textId="3ADDE55C" w:rsidR="009B43DE" w:rsidRDefault="009B43DE" w:rsidP="00DF78BE">
            <w:pPr>
              <w:jc w:val="center"/>
              <w:rPr>
                <w:rFonts w:eastAsia="Arial Unicode MS"/>
                <w:color w:val="000000"/>
              </w:rPr>
            </w:pPr>
            <w:r>
              <w:rPr>
                <w:rFonts w:eastAsia="Arial Unicode MS"/>
                <w:color w:val="000000"/>
              </w:rPr>
              <w:t>24</w:t>
            </w:r>
          </w:p>
        </w:tc>
        <w:tc>
          <w:tcPr>
            <w:tcW w:w="717" w:type="dxa"/>
            <w:tcBorders>
              <w:top w:val="nil"/>
              <w:left w:val="nil"/>
              <w:bottom w:val="single" w:sz="4" w:space="0" w:color="auto"/>
              <w:right w:val="single" w:sz="4" w:space="0" w:color="auto"/>
            </w:tcBorders>
          </w:tcPr>
          <w:p w14:paraId="3D536B7F" w14:textId="77777777" w:rsidR="009B43DE" w:rsidRDefault="009B43DE" w:rsidP="00DF78BE">
            <w:pPr>
              <w:jc w:val="center"/>
              <w:rPr>
                <w:rFonts w:eastAsia="Arial Unicode MS"/>
                <w:color w:val="000000"/>
              </w:rPr>
            </w:pPr>
          </w:p>
          <w:p w14:paraId="0023053B" w14:textId="3F862CB4" w:rsidR="009B43DE" w:rsidRDefault="009B43DE" w:rsidP="00DF78BE">
            <w:pPr>
              <w:jc w:val="center"/>
              <w:rPr>
                <w:rFonts w:eastAsia="Arial Unicode MS"/>
                <w:color w:val="000000"/>
              </w:rPr>
            </w:pPr>
            <w:r>
              <w:rPr>
                <w:rFonts w:eastAsia="Arial Unicode MS"/>
                <w:color w:val="000000"/>
              </w:rPr>
              <w:t>18</w:t>
            </w:r>
          </w:p>
        </w:tc>
      </w:tr>
      <w:tr w:rsidR="009B43DE" w:rsidRPr="000A3FB6" w14:paraId="4A61AA7E" w14:textId="5A8C62CD" w:rsidTr="009B43DE">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321E70ED" w14:textId="2B14616B" w:rsidR="009B43DE" w:rsidRPr="00F27C0C" w:rsidRDefault="009B43DE" w:rsidP="00DF78BE">
            <w:pPr>
              <w:rPr>
                <w:rFonts w:eastAsia="Arial Unicode MS"/>
                <w:b/>
                <w:color w:val="000000"/>
              </w:rPr>
            </w:pPr>
            <w:r w:rsidRPr="00F27C0C">
              <w:rPr>
                <w:rFonts w:eastAsia="Arial Unicode MS"/>
                <w:b/>
                <w:color w:val="000000"/>
              </w:rPr>
              <w:t>Határozatok</w:t>
            </w:r>
            <w:r>
              <w:rPr>
                <w:rFonts w:eastAsia="Arial Unicode MS"/>
                <w:b/>
                <w:color w:val="000000"/>
              </w:rPr>
              <w:t xml:space="preserve"> száma</w:t>
            </w:r>
          </w:p>
        </w:tc>
        <w:tc>
          <w:tcPr>
            <w:tcW w:w="688" w:type="dxa"/>
            <w:tcBorders>
              <w:top w:val="nil"/>
              <w:left w:val="nil"/>
              <w:bottom w:val="single" w:sz="4" w:space="0" w:color="auto"/>
              <w:right w:val="single" w:sz="4" w:space="0" w:color="auto"/>
            </w:tcBorders>
            <w:shd w:val="clear" w:color="auto" w:fill="auto"/>
            <w:noWrap/>
            <w:vAlign w:val="bottom"/>
          </w:tcPr>
          <w:p w14:paraId="54DF046B" w14:textId="77777777" w:rsidR="009B43DE" w:rsidRPr="00F27C0C" w:rsidRDefault="009B43DE" w:rsidP="00DF78BE">
            <w:pPr>
              <w:jc w:val="center"/>
              <w:rPr>
                <w:rFonts w:eastAsia="Arial Unicode MS"/>
                <w:color w:val="000000"/>
              </w:rPr>
            </w:pPr>
            <w:r w:rsidRPr="00F27C0C">
              <w:rPr>
                <w:rFonts w:eastAsia="Arial Unicode MS"/>
                <w:color w:val="000000"/>
              </w:rPr>
              <w:t>131</w:t>
            </w:r>
          </w:p>
        </w:tc>
        <w:tc>
          <w:tcPr>
            <w:tcW w:w="708" w:type="dxa"/>
            <w:tcBorders>
              <w:top w:val="nil"/>
              <w:left w:val="nil"/>
              <w:bottom w:val="single" w:sz="4" w:space="0" w:color="auto"/>
              <w:right w:val="single" w:sz="4" w:space="0" w:color="auto"/>
            </w:tcBorders>
            <w:shd w:val="clear" w:color="auto" w:fill="auto"/>
            <w:noWrap/>
            <w:vAlign w:val="bottom"/>
          </w:tcPr>
          <w:p w14:paraId="0AB9724A" w14:textId="77777777" w:rsidR="009B43DE" w:rsidRPr="00F27C0C" w:rsidRDefault="009B43DE" w:rsidP="00DF78BE">
            <w:pPr>
              <w:jc w:val="center"/>
              <w:rPr>
                <w:rFonts w:eastAsia="Arial Unicode MS"/>
                <w:color w:val="000000"/>
              </w:rPr>
            </w:pPr>
            <w:r w:rsidRPr="00F27C0C">
              <w:rPr>
                <w:rFonts w:eastAsia="Arial Unicode MS"/>
                <w:color w:val="000000"/>
              </w:rPr>
              <w:t>134</w:t>
            </w:r>
          </w:p>
        </w:tc>
        <w:tc>
          <w:tcPr>
            <w:tcW w:w="670" w:type="dxa"/>
            <w:tcBorders>
              <w:top w:val="nil"/>
              <w:left w:val="nil"/>
              <w:bottom w:val="single" w:sz="4" w:space="0" w:color="auto"/>
              <w:right w:val="single" w:sz="4" w:space="0" w:color="auto"/>
            </w:tcBorders>
            <w:shd w:val="clear" w:color="auto" w:fill="auto"/>
            <w:vAlign w:val="bottom"/>
          </w:tcPr>
          <w:p w14:paraId="07622633" w14:textId="77777777" w:rsidR="009B43DE" w:rsidRPr="00F27C0C" w:rsidRDefault="009B43DE" w:rsidP="00DF78BE">
            <w:pPr>
              <w:jc w:val="center"/>
              <w:rPr>
                <w:rFonts w:eastAsia="Arial Unicode MS"/>
                <w:color w:val="000000"/>
              </w:rPr>
            </w:pPr>
            <w:r>
              <w:rPr>
                <w:rFonts w:eastAsia="Arial Unicode MS"/>
                <w:color w:val="000000"/>
              </w:rPr>
              <w:t>131</w:t>
            </w:r>
          </w:p>
        </w:tc>
        <w:tc>
          <w:tcPr>
            <w:tcW w:w="670" w:type="dxa"/>
            <w:tcBorders>
              <w:top w:val="nil"/>
              <w:left w:val="nil"/>
              <w:bottom w:val="single" w:sz="4" w:space="0" w:color="auto"/>
              <w:right w:val="single" w:sz="4" w:space="0" w:color="auto"/>
            </w:tcBorders>
          </w:tcPr>
          <w:p w14:paraId="78FE5F8D" w14:textId="77777777" w:rsidR="009B43DE" w:rsidRDefault="009B43DE" w:rsidP="00DF78BE">
            <w:pPr>
              <w:jc w:val="center"/>
              <w:rPr>
                <w:rFonts w:eastAsia="Arial Unicode MS"/>
                <w:color w:val="000000"/>
              </w:rPr>
            </w:pPr>
          </w:p>
          <w:p w14:paraId="5B603789" w14:textId="626C8A31" w:rsidR="009B43DE" w:rsidRDefault="009B43DE" w:rsidP="00DF78BE">
            <w:pPr>
              <w:jc w:val="center"/>
              <w:rPr>
                <w:rFonts w:eastAsia="Arial Unicode MS"/>
                <w:color w:val="000000"/>
              </w:rPr>
            </w:pPr>
            <w:r>
              <w:rPr>
                <w:rFonts w:eastAsia="Arial Unicode MS"/>
                <w:color w:val="000000"/>
              </w:rPr>
              <w:t>122</w:t>
            </w:r>
          </w:p>
        </w:tc>
        <w:tc>
          <w:tcPr>
            <w:tcW w:w="670" w:type="dxa"/>
            <w:tcBorders>
              <w:top w:val="nil"/>
              <w:left w:val="nil"/>
              <w:bottom w:val="single" w:sz="4" w:space="0" w:color="auto"/>
              <w:right w:val="single" w:sz="4" w:space="0" w:color="auto"/>
            </w:tcBorders>
          </w:tcPr>
          <w:p w14:paraId="66D3B250" w14:textId="77777777" w:rsidR="009B43DE" w:rsidRDefault="009B43DE" w:rsidP="00DF78BE">
            <w:pPr>
              <w:jc w:val="center"/>
              <w:rPr>
                <w:rFonts w:eastAsia="Arial Unicode MS"/>
                <w:color w:val="000000"/>
              </w:rPr>
            </w:pPr>
          </w:p>
          <w:p w14:paraId="153F67C7" w14:textId="2CB2EA4F" w:rsidR="009B43DE" w:rsidRDefault="009B43DE" w:rsidP="00DF78BE">
            <w:pPr>
              <w:jc w:val="center"/>
              <w:rPr>
                <w:rFonts w:eastAsia="Arial Unicode MS"/>
                <w:color w:val="000000"/>
              </w:rPr>
            </w:pPr>
            <w:r>
              <w:rPr>
                <w:rFonts w:eastAsia="Arial Unicode MS"/>
                <w:color w:val="000000"/>
              </w:rPr>
              <w:t>147</w:t>
            </w:r>
          </w:p>
        </w:tc>
        <w:tc>
          <w:tcPr>
            <w:tcW w:w="669" w:type="dxa"/>
            <w:tcBorders>
              <w:top w:val="nil"/>
              <w:left w:val="nil"/>
              <w:bottom w:val="single" w:sz="4" w:space="0" w:color="auto"/>
              <w:right w:val="single" w:sz="4" w:space="0" w:color="auto"/>
            </w:tcBorders>
          </w:tcPr>
          <w:p w14:paraId="30FB1DCC" w14:textId="77777777" w:rsidR="009B43DE" w:rsidRDefault="009B43DE" w:rsidP="00DF78BE">
            <w:pPr>
              <w:jc w:val="center"/>
              <w:rPr>
                <w:rFonts w:eastAsia="Arial Unicode MS"/>
                <w:color w:val="000000"/>
              </w:rPr>
            </w:pPr>
          </w:p>
          <w:p w14:paraId="3C7CEB13" w14:textId="4E9E7BAB" w:rsidR="009B43DE" w:rsidRDefault="009B43DE" w:rsidP="00DF78BE">
            <w:pPr>
              <w:jc w:val="center"/>
              <w:rPr>
                <w:rFonts w:eastAsia="Arial Unicode MS"/>
                <w:color w:val="000000"/>
              </w:rPr>
            </w:pPr>
            <w:r>
              <w:rPr>
                <w:rFonts w:eastAsia="Arial Unicode MS"/>
                <w:color w:val="000000"/>
              </w:rPr>
              <w:t>144</w:t>
            </w:r>
          </w:p>
        </w:tc>
        <w:tc>
          <w:tcPr>
            <w:tcW w:w="620" w:type="dxa"/>
            <w:tcBorders>
              <w:top w:val="nil"/>
              <w:left w:val="nil"/>
              <w:bottom w:val="single" w:sz="4" w:space="0" w:color="auto"/>
              <w:right w:val="single" w:sz="4" w:space="0" w:color="auto"/>
            </w:tcBorders>
          </w:tcPr>
          <w:p w14:paraId="19A79F7F" w14:textId="77777777" w:rsidR="009B43DE" w:rsidRDefault="009B43DE" w:rsidP="00DF78BE">
            <w:pPr>
              <w:jc w:val="center"/>
              <w:rPr>
                <w:rFonts w:eastAsia="Arial Unicode MS"/>
                <w:color w:val="000000"/>
              </w:rPr>
            </w:pPr>
          </w:p>
          <w:p w14:paraId="1F531112" w14:textId="060219E2" w:rsidR="009B43DE" w:rsidRDefault="009B43DE" w:rsidP="00DF78BE">
            <w:pPr>
              <w:jc w:val="center"/>
              <w:rPr>
                <w:rFonts w:eastAsia="Arial Unicode MS"/>
                <w:color w:val="000000"/>
              </w:rPr>
            </w:pPr>
            <w:r>
              <w:rPr>
                <w:rFonts w:eastAsia="Arial Unicode MS"/>
                <w:color w:val="000000"/>
              </w:rPr>
              <w:t>164</w:t>
            </w:r>
          </w:p>
        </w:tc>
        <w:tc>
          <w:tcPr>
            <w:tcW w:w="647" w:type="dxa"/>
            <w:tcBorders>
              <w:top w:val="nil"/>
              <w:left w:val="nil"/>
              <w:bottom w:val="single" w:sz="4" w:space="0" w:color="auto"/>
              <w:right w:val="single" w:sz="4" w:space="0" w:color="auto"/>
            </w:tcBorders>
          </w:tcPr>
          <w:p w14:paraId="040319D1" w14:textId="77777777" w:rsidR="009B43DE" w:rsidRDefault="009B43DE" w:rsidP="00DF78BE">
            <w:pPr>
              <w:jc w:val="center"/>
              <w:rPr>
                <w:rFonts w:eastAsia="Arial Unicode MS"/>
                <w:color w:val="000000"/>
              </w:rPr>
            </w:pPr>
          </w:p>
          <w:p w14:paraId="50C298DC" w14:textId="00742D86" w:rsidR="009B43DE" w:rsidRDefault="009B43DE" w:rsidP="00DF78BE">
            <w:pPr>
              <w:jc w:val="center"/>
              <w:rPr>
                <w:rFonts w:eastAsia="Arial Unicode MS"/>
                <w:color w:val="000000"/>
              </w:rPr>
            </w:pPr>
            <w:r>
              <w:rPr>
                <w:rFonts w:eastAsia="Arial Unicode MS"/>
                <w:color w:val="000000"/>
              </w:rPr>
              <w:t>184</w:t>
            </w:r>
          </w:p>
        </w:tc>
        <w:tc>
          <w:tcPr>
            <w:tcW w:w="620" w:type="dxa"/>
            <w:tcBorders>
              <w:top w:val="nil"/>
              <w:left w:val="nil"/>
              <w:bottom w:val="single" w:sz="4" w:space="0" w:color="auto"/>
              <w:right w:val="single" w:sz="4" w:space="0" w:color="auto"/>
            </w:tcBorders>
          </w:tcPr>
          <w:p w14:paraId="37DBA5CB" w14:textId="77777777" w:rsidR="009B43DE" w:rsidRDefault="009B43DE" w:rsidP="00DF78BE">
            <w:pPr>
              <w:jc w:val="center"/>
              <w:rPr>
                <w:rFonts w:eastAsia="Arial Unicode MS"/>
                <w:color w:val="000000"/>
              </w:rPr>
            </w:pPr>
          </w:p>
          <w:p w14:paraId="546F0809" w14:textId="4F778950" w:rsidR="009B43DE" w:rsidRDefault="009B43DE" w:rsidP="00DF78BE">
            <w:pPr>
              <w:jc w:val="center"/>
              <w:rPr>
                <w:rFonts w:eastAsia="Arial Unicode MS"/>
                <w:color w:val="000000"/>
              </w:rPr>
            </w:pPr>
            <w:r>
              <w:rPr>
                <w:rFonts w:eastAsia="Arial Unicode MS"/>
                <w:color w:val="000000"/>
              </w:rPr>
              <w:t>173</w:t>
            </w:r>
          </w:p>
        </w:tc>
        <w:tc>
          <w:tcPr>
            <w:tcW w:w="735" w:type="dxa"/>
            <w:tcBorders>
              <w:top w:val="nil"/>
              <w:left w:val="nil"/>
              <w:bottom w:val="single" w:sz="4" w:space="0" w:color="auto"/>
              <w:right w:val="single" w:sz="4" w:space="0" w:color="auto"/>
            </w:tcBorders>
          </w:tcPr>
          <w:p w14:paraId="526A34C7" w14:textId="77777777" w:rsidR="009B43DE" w:rsidRDefault="009B43DE" w:rsidP="00DF78BE">
            <w:pPr>
              <w:jc w:val="center"/>
              <w:rPr>
                <w:rFonts w:eastAsia="Arial Unicode MS"/>
                <w:color w:val="000000"/>
              </w:rPr>
            </w:pPr>
          </w:p>
          <w:p w14:paraId="4294327D" w14:textId="49BC287E" w:rsidR="009B43DE" w:rsidRDefault="009B43DE" w:rsidP="00DF78BE">
            <w:pPr>
              <w:jc w:val="center"/>
              <w:rPr>
                <w:rFonts w:eastAsia="Arial Unicode MS"/>
                <w:color w:val="000000"/>
              </w:rPr>
            </w:pPr>
            <w:r>
              <w:rPr>
                <w:rFonts w:eastAsia="Arial Unicode MS"/>
                <w:color w:val="000000"/>
              </w:rPr>
              <w:t>156</w:t>
            </w:r>
          </w:p>
        </w:tc>
        <w:tc>
          <w:tcPr>
            <w:tcW w:w="717" w:type="dxa"/>
            <w:tcBorders>
              <w:top w:val="nil"/>
              <w:left w:val="nil"/>
              <w:bottom w:val="single" w:sz="4" w:space="0" w:color="auto"/>
              <w:right w:val="single" w:sz="4" w:space="0" w:color="auto"/>
            </w:tcBorders>
          </w:tcPr>
          <w:p w14:paraId="251597B6" w14:textId="77777777" w:rsidR="009B43DE" w:rsidRDefault="009B43DE" w:rsidP="00DF78BE">
            <w:pPr>
              <w:jc w:val="center"/>
              <w:rPr>
                <w:rFonts w:eastAsia="Arial Unicode MS"/>
                <w:color w:val="000000"/>
              </w:rPr>
            </w:pPr>
          </w:p>
          <w:p w14:paraId="56B73F6B" w14:textId="68FB375A" w:rsidR="009B43DE" w:rsidRDefault="004F692A" w:rsidP="00DF78BE">
            <w:pPr>
              <w:jc w:val="center"/>
              <w:rPr>
                <w:rFonts w:eastAsia="Arial Unicode MS"/>
                <w:color w:val="000000"/>
              </w:rPr>
            </w:pPr>
            <w:r>
              <w:rPr>
                <w:rFonts w:eastAsia="Arial Unicode MS"/>
                <w:color w:val="000000"/>
              </w:rPr>
              <w:t>124</w:t>
            </w:r>
          </w:p>
        </w:tc>
      </w:tr>
      <w:tr w:rsidR="009B43DE" w:rsidRPr="000A3FB6" w14:paraId="4B9130D2" w14:textId="4F08D824" w:rsidTr="009B43DE">
        <w:trPr>
          <w:trHeight w:val="345"/>
          <w:jc w:val="center"/>
        </w:trPr>
        <w:tc>
          <w:tcPr>
            <w:tcW w:w="1648" w:type="dxa"/>
            <w:tcBorders>
              <w:top w:val="nil"/>
              <w:left w:val="single" w:sz="4" w:space="0" w:color="auto"/>
              <w:bottom w:val="single" w:sz="4" w:space="0" w:color="auto"/>
              <w:right w:val="single" w:sz="4" w:space="0" w:color="auto"/>
            </w:tcBorders>
            <w:shd w:val="clear" w:color="auto" w:fill="auto"/>
            <w:noWrap/>
            <w:vAlign w:val="bottom"/>
          </w:tcPr>
          <w:p w14:paraId="1FD68FBF" w14:textId="79B9AFBB" w:rsidR="009B43DE" w:rsidRPr="00F27C0C" w:rsidRDefault="009B43DE" w:rsidP="00DF78BE">
            <w:pPr>
              <w:rPr>
                <w:rFonts w:eastAsia="Arial Unicode MS"/>
                <w:b/>
                <w:color w:val="000000"/>
              </w:rPr>
            </w:pPr>
            <w:r>
              <w:rPr>
                <w:rFonts w:eastAsia="Arial Unicode MS"/>
                <w:b/>
                <w:color w:val="000000"/>
              </w:rPr>
              <w:t>PÜB</w:t>
            </w:r>
            <w:r w:rsidRPr="00F27C0C">
              <w:rPr>
                <w:rFonts w:eastAsia="Arial Unicode MS"/>
                <w:b/>
                <w:color w:val="000000"/>
              </w:rPr>
              <w:t xml:space="preserve"> állásfoglalás</w:t>
            </w:r>
            <w:r>
              <w:rPr>
                <w:rFonts w:eastAsia="Arial Unicode MS"/>
                <w:b/>
                <w:color w:val="000000"/>
              </w:rPr>
              <w:t>ok száma</w:t>
            </w:r>
          </w:p>
        </w:tc>
        <w:tc>
          <w:tcPr>
            <w:tcW w:w="688" w:type="dxa"/>
            <w:tcBorders>
              <w:top w:val="nil"/>
              <w:left w:val="nil"/>
              <w:bottom w:val="single" w:sz="4" w:space="0" w:color="auto"/>
              <w:right w:val="single" w:sz="4" w:space="0" w:color="auto"/>
            </w:tcBorders>
            <w:shd w:val="clear" w:color="auto" w:fill="auto"/>
            <w:noWrap/>
            <w:vAlign w:val="bottom"/>
          </w:tcPr>
          <w:p w14:paraId="0555626A" w14:textId="77777777" w:rsidR="009B43DE" w:rsidRPr="00F27C0C" w:rsidRDefault="009B43DE" w:rsidP="00DF78BE">
            <w:pPr>
              <w:jc w:val="center"/>
              <w:rPr>
                <w:rFonts w:eastAsia="Arial Unicode MS"/>
                <w:color w:val="000000"/>
              </w:rPr>
            </w:pPr>
            <w:r w:rsidRPr="00F27C0C">
              <w:rPr>
                <w:rFonts w:eastAsia="Arial Unicode MS"/>
                <w:color w:val="000000"/>
              </w:rPr>
              <w:t>119</w:t>
            </w:r>
          </w:p>
        </w:tc>
        <w:tc>
          <w:tcPr>
            <w:tcW w:w="708" w:type="dxa"/>
            <w:tcBorders>
              <w:top w:val="nil"/>
              <w:left w:val="nil"/>
              <w:bottom w:val="single" w:sz="4" w:space="0" w:color="auto"/>
              <w:right w:val="single" w:sz="4" w:space="0" w:color="auto"/>
            </w:tcBorders>
            <w:shd w:val="clear" w:color="auto" w:fill="auto"/>
            <w:noWrap/>
            <w:vAlign w:val="bottom"/>
          </w:tcPr>
          <w:p w14:paraId="37AD2FAF" w14:textId="77777777" w:rsidR="009B43DE" w:rsidRPr="00F27C0C" w:rsidRDefault="009B43DE" w:rsidP="00DF78BE">
            <w:pPr>
              <w:jc w:val="center"/>
              <w:rPr>
                <w:rFonts w:eastAsia="Arial Unicode MS"/>
                <w:color w:val="000000"/>
              </w:rPr>
            </w:pPr>
            <w:r w:rsidRPr="00F27C0C">
              <w:rPr>
                <w:rFonts w:eastAsia="Arial Unicode MS"/>
                <w:color w:val="000000"/>
              </w:rPr>
              <w:t>131</w:t>
            </w:r>
          </w:p>
        </w:tc>
        <w:tc>
          <w:tcPr>
            <w:tcW w:w="670" w:type="dxa"/>
            <w:tcBorders>
              <w:top w:val="nil"/>
              <w:left w:val="nil"/>
              <w:bottom w:val="single" w:sz="4" w:space="0" w:color="auto"/>
              <w:right w:val="single" w:sz="4" w:space="0" w:color="auto"/>
            </w:tcBorders>
            <w:shd w:val="clear" w:color="auto" w:fill="auto"/>
            <w:vAlign w:val="bottom"/>
          </w:tcPr>
          <w:p w14:paraId="0A0B28BD" w14:textId="77777777" w:rsidR="009B43DE" w:rsidRPr="00F27C0C" w:rsidRDefault="009B43DE" w:rsidP="00DF78BE">
            <w:pPr>
              <w:jc w:val="center"/>
              <w:rPr>
                <w:rFonts w:eastAsia="Arial Unicode MS"/>
                <w:color w:val="000000"/>
              </w:rPr>
            </w:pPr>
            <w:r>
              <w:rPr>
                <w:rFonts w:eastAsia="Arial Unicode MS"/>
                <w:color w:val="000000"/>
              </w:rPr>
              <w:t>145</w:t>
            </w:r>
          </w:p>
        </w:tc>
        <w:tc>
          <w:tcPr>
            <w:tcW w:w="670" w:type="dxa"/>
            <w:tcBorders>
              <w:top w:val="nil"/>
              <w:left w:val="nil"/>
              <w:bottom w:val="single" w:sz="4" w:space="0" w:color="auto"/>
              <w:right w:val="single" w:sz="4" w:space="0" w:color="auto"/>
            </w:tcBorders>
          </w:tcPr>
          <w:p w14:paraId="3D88449F" w14:textId="77777777" w:rsidR="009B43DE" w:rsidRDefault="009B43DE" w:rsidP="00DF78BE">
            <w:pPr>
              <w:jc w:val="center"/>
              <w:rPr>
                <w:rFonts w:eastAsia="Arial Unicode MS"/>
                <w:color w:val="000000"/>
              </w:rPr>
            </w:pPr>
          </w:p>
          <w:p w14:paraId="325C1155" w14:textId="77777777" w:rsidR="009B43DE" w:rsidRDefault="009B43DE" w:rsidP="00DF78BE">
            <w:pPr>
              <w:jc w:val="center"/>
              <w:rPr>
                <w:rFonts w:eastAsia="Arial Unicode MS"/>
                <w:color w:val="000000"/>
              </w:rPr>
            </w:pPr>
          </w:p>
          <w:p w14:paraId="69269E2B" w14:textId="51A497B0" w:rsidR="009B43DE" w:rsidRDefault="009B43DE" w:rsidP="00DF78BE">
            <w:pPr>
              <w:jc w:val="center"/>
              <w:rPr>
                <w:rFonts w:eastAsia="Arial Unicode MS"/>
                <w:color w:val="000000"/>
              </w:rPr>
            </w:pPr>
            <w:r>
              <w:rPr>
                <w:rFonts w:eastAsia="Arial Unicode MS"/>
                <w:color w:val="000000"/>
              </w:rPr>
              <w:t>93</w:t>
            </w:r>
          </w:p>
        </w:tc>
        <w:tc>
          <w:tcPr>
            <w:tcW w:w="670" w:type="dxa"/>
            <w:tcBorders>
              <w:top w:val="nil"/>
              <w:left w:val="nil"/>
              <w:bottom w:val="single" w:sz="4" w:space="0" w:color="auto"/>
              <w:right w:val="single" w:sz="4" w:space="0" w:color="auto"/>
            </w:tcBorders>
          </w:tcPr>
          <w:p w14:paraId="73167BAC" w14:textId="77777777" w:rsidR="009B43DE" w:rsidRDefault="009B43DE" w:rsidP="00DF78BE">
            <w:pPr>
              <w:jc w:val="center"/>
              <w:rPr>
                <w:rFonts w:eastAsia="Arial Unicode MS"/>
                <w:color w:val="000000"/>
              </w:rPr>
            </w:pPr>
          </w:p>
          <w:p w14:paraId="6E49C126" w14:textId="77777777" w:rsidR="009B43DE" w:rsidRDefault="009B43DE" w:rsidP="00DF78BE">
            <w:pPr>
              <w:jc w:val="center"/>
              <w:rPr>
                <w:rFonts w:eastAsia="Arial Unicode MS"/>
                <w:color w:val="000000"/>
              </w:rPr>
            </w:pPr>
          </w:p>
          <w:p w14:paraId="098ECAB7" w14:textId="1111ADEB" w:rsidR="009B43DE" w:rsidRDefault="009B43DE" w:rsidP="00DF78BE">
            <w:pPr>
              <w:jc w:val="center"/>
              <w:rPr>
                <w:rFonts w:eastAsia="Arial Unicode MS"/>
                <w:color w:val="000000"/>
              </w:rPr>
            </w:pPr>
            <w:r>
              <w:rPr>
                <w:rFonts w:eastAsia="Arial Unicode MS"/>
                <w:color w:val="000000"/>
              </w:rPr>
              <w:t>88</w:t>
            </w:r>
          </w:p>
        </w:tc>
        <w:tc>
          <w:tcPr>
            <w:tcW w:w="669" w:type="dxa"/>
            <w:tcBorders>
              <w:top w:val="nil"/>
              <w:left w:val="nil"/>
              <w:bottom w:val="single" w:sz="4" w:space="0" w:color="auto"/>
              <w:right w:val="single" w:sz="4" w:space="0" w:color="auto"/>
            </w:tcBorders>
          </w:tcPr>
          <w:p w14:paraId="74A94C29" w14:textId="77777777" w:rsidR="009B43DE" w:rsidRDefault="009B43DE" w:rsidP="00DF78BE">
            <w:pPr>
              <w:jc w:val="center"/>
              <w:rPr>
                <w:rFonts w:eastAsia="Arial Unicode MS"/>
                <w:color w:val="000000"/>
              </w:rPr>
            </w:pPr>
          </w:p>
          <w:p w14:paraId="3D56A357" w14:textId="77777777" w:rsidR="009B43DE" w:rsidRDefault="009B43DE" w:rsidP="00DF78BE">
            <w:pPr>
              <w:jc w:val="center"/>
              <w:rPr>
                <w:rFonts w:eastAsia="Arial Unicode MS"/>
                <w:color w:val="000000"/>
              </w:rPr>
            </w:pPr>
          </w:p>
          <w:p w14:paraId="460381F5" w14:textId="1E83B229" w:rsidR="009B43DE" w:rsidRDefault="009B43DE"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4817D45" w14:textId="77777777" w:rsidR="009B43DE" w:rsidRDefault="009B43DE" w:rsidP="00DF78BE">
            <w:pPr>
              <w:jc w:val="center"/>
              <w:rPr>
                <w:rFonts w:eastAsia="Arial Unicode MS"/>
                <w:color w:val="000000"/>
              </w:rPr>
            </w:pPr>
          </w:p>
          <w:p w14:paraId="05E80C5C" w14:textId="77777777" w:rsidR="009B43DE" w:rsidRDefault="009B43DE" w:rsidP="00DF78BE">
            <w:pPr>
              <w:jc w:val="center"/>
              <w:rPr>
                <w:rFonts w:eastAsia="Arial Unicode MS"/>
                <w:color w:val="000000"/>
              </w:rPr>
            </w:pPr>
          </w:p>
          <w:p w14:paraId="0F9D65AE" w14:textId="3FC50F48" w:rsidR="009B43DE" w:rsidRDefault="009B43DE" w:rsidP="00DF78BE">
            <w:pPr>
              <w:jc w:val="center"/>
              <w:rPr>
                <w:rFonts w:eastAsia="Arial Unicode MS"/>
                <w:color w:val="000000"/>
              </w:rPr>
            </w:pPr>
            <w:r>
              <w:rPr>
                <w:rFonts w:eastAsia="Arial Unicode MS"/>
                <w:color w:val="000000"/>
              </w:rPr>
              <w:t>111</w:t>
            </w:r>
          </w:p>
        </w:tc>
        <w:tc>
          <w:tcPr>
            <w:tcW w:w="647" w:type="dxa"/>
            <w:tcBorders>
              <w:top w:val="nil"/>
              <w:left w:val="nil"/>
              <w:bottom w:val="single" w:sz="4" w:space="0" w:color="auto"/>
              <w:right w:val="single" w:sz="4" w:space="0" w:color="auto"/>
            </w:tcBorders>
          </w:tcPr>
          <w:p w14:paraId="401C610E" w14:textId="77777777" w:rsidR="009B43DE" w:rsidRDefault="009B43DE" w:rsidP="00DF78BE">
            <w:pPr>
              <w:jc w:val="center"/>
              <w:rPr>
                <w:rFonts w:eastAsia="Arial Unicode MS"/>
                <w:color w:val="000000"/>
              </w:rPr>
            </w:pPr>
          </w:p>
          <w:p w14:paraId="4A3B219D" w14:textId="77777777" w:rsidR="009B43DE" w:rsidRDefault="009B43DE" w:rsidP="00DF78BE">
            <w:pPr>
              <w:jc w:val="center"/>
              <w:rPr>
                <w:rFonts w:eastAsia="Arial Unicode MS"/>
                <w:color w:val="000000"/>
              </w:rPr>
            </w:pPr>
          </w:p>
          <w:p w14:paraId="2452773D" w14:textId="322ED8AD" w:rsidR="009B43DE" w:rsidRDefault="009B43DE" w:rsidP="00DF78BE">
            <w:pPr>
              <w:jc w:val="center"/>
              <w:rPr>
                <w:rFonts w:eastAsia="Arial Unicode MS"/>
                <w:color w:val="000000"/>
              </w:rPr>
            </w:pPr>
            <w:r>
              <w:rPr>
                <w:rFonts w:eastAsia="Arial Unicode MS"/>
                <w:color w:val="000000"/>
              </w:rPr>
              <w:t>121</w:t>
            </w:r>
          </w:p>
        </w:tc>
        <w:tc>
          <w:tcPr>
            <w:tcW w:w="620" w:type="dxa"/>
            <w:tcBorders>
              <w:top w:val="nil"/>
              <w:left w:val="nil"/>
              <w:bottom w:val="single" w:sz="4" w:space="0" w:color="auto"/>
              <w:right w:val="single" w:sz="4" w:space="0" w:color="auto"/>
            </w:tcBorders>
          </w:tcPr>
          <w:p w14:paraId="4EDA1B01" w14:textId="77777777" w:rsidR="009B43DE" w:rsidRDefault="009B43DE" w:rsidP="00DF78BE">
            <w:pPr>
              <w:jc w:val="center"/>
              <w:rPr>
                <w:rFonts w:eastAsia="Arial Unicode MS"/>
                <w:color w:val="000000"/>
              </w:rPr>
            </w:pPr>
          </w:p>
          <w:p w14:paraId="6E38377B" w14:textId="77777777" w:rsidR="009B43DE" w:rsidRDefault="009B43DE" w:rsidP="00DF78BE">
            <w:pPr>
              <w:jc w:val="center"/>
              <w:rPr>
                <w:rFonts w:eastAsia="Arial Unicode MS"/>
                <w:color w:val="000000"/>
              </w:rPr>
            </w:pPr>
          </w:p>
          <w:p w14:paraId="0AB52D64" w14:textId="598569C9" w:rsidR="009B43DE" w:rsidRDefault="009B43DE" w:rsidP="00DF78BE">
            <w:pPr>
              <w:jc w:val="center"/>
              <w:rPr>
                <w:rFonts w:eastAsia="Arial Unicode MS"/>
                <w:color w:val="000000"/>
              </w:rPr>
            </w:pPr>
            <w:r>
              <w:rPr>
                <w:rFonts w:eastAsia="Arial Unicode MS"/>
                <w:color w:val="000000"/>
              </w:rPr>
              <w:t>89</w:t>
            </w:r>
          </w:p>
        </w:tc>
        <w:tc>
          <w:tcPr>
            <w:tcW w:w="735" w:type="dxa"/>
            <w:tcBorders>
              <w:top w:val="nil"/>
              <w:left w:val="nil"/>
              <w:bottom w:val="single" w:sz="4" w:space="0" w:color="auto"/>
              <w:right w:val="single" w:sz="4" w:space="0" w:color="auto"/>
            </w:tcBorders>
          </w:tcPr>
          <w:p w14:paraId="71C226A3" w14:textId="77777777" w:rsidR="009B43DE" w:rsidRDefault="009B43DE" w:rsidP="00DF78BE">
            <w:pPr>
              <w:jc w:val="center"/>
              <w:rPr>
                <w:rFonts w:eastAsia="Arial Unicode MS"/>
                <w:color w:val="000000"/>
              </w:rPr>
            </w:pPr>
          </w:p>
          <w:p w14:paraId="3324E137" w14:textId="77777777" w:rsidR="009B43DE" w:rsidRDefault="009B43DE" w:rsidP="00DF78BE">
            <w:pPr>
              <w:jc w:val="center"/>
              <w:rPr>
                <w:rFonts w:eastAsia="Arial Unicode MS"/>
                <w:color w:val="000000"/>
              </w:rPr>
            </w:pPr>
          </w:p>
          <w:p w14:paraId="639AFAB7" w14:textId="7DB5665C" w:rsidR="009B43DE" w:rsidRDefault="009B43DE" w:rsidP="00DF78BE">
            <w:pPr>
              <w:jc w:val="center"/>
              <w:rPr>
                <w:rFonts w:eastAsia="Arial Unicode MS"/>
                <w:color w:val="000000"/>
              </w:rPr>
            </w:pPr>
            <w:r>
              <w:rPr>
                <w:rFonts w:eastAsia="Arial Unicode MS"/>
                <w:color w:val="000000"/>
              </w:rPr>
              <w:t>73</w:t>
            </w:r>
          </w:p>
        </w:tc>
        <w:tc>
          <w:tcPr>
            <w:tcW w:w="717" w:type="dxa"/>
            <w:tcBorders>
              <w:top w:val="nil"/>
              <w:left w:val="nil"/>
              <w:bottom w:val="single" w:sz="4" w:space="0" w:color="auto"/>
              <w:right w:val="single" w:sz="4" w:space="0" w:color="auto"/>
            </w:tcBorders>
          </w:tcPr>
          <w:p w14:paraId="4CBF8A61" w14:textId="77777777" w:rsidR="009B43DE" w:rsidRDefault="009B43DE" w:rsidP="00DF78BE">
            <w:pPr>
              <w:jc w:val="center"/>
              <w:rPr>
                <w:rFonts w:eastAsia="Arial Unicode MS"/>
                <w:color w:val="000000"/>
              </w:rPr>
            </w:pPr>
          </w:p>
          <w:p w14:paraId="532AC529" w14:textId="77777777" w:rsidR="004F692A" w:rsidRDefault="004F692A" w:rsidP="00DF78BE">
            <w:pPr>
              <w:jc w:val="center"/>
              <w:rPr>
                <w:rFonts w:eastAsia="Arial Unicode MS"/>
                <w:color w:val="000000"/>
              </w:rPr>
            </w:pPr>
          </w:p>
          <w:p w14:paraId="2158C8FA" w14:textId="1D531646" w:rsidR="004F692A" w:rsidRDefault="004F692A" w:rsidP="00DF78BE">
            <w:pPr>
              <w:jc w:val="center"/>
              <w:rPr>
                <w:rFonts w:eastAsia="Arial Unicode MS"/>
                <w:color w:val="000000"/>
              </w:rPr>
            </w:pPr>
            <w:r>
              <w:rPr>
                <w:rFonts w:eastAsia="Arial Unicode MS"/>
                <w:color w:val="000000"/>
              </w:rPr>
              <w:t>50</w:t>
            </w:r>
          </w:p>
        </w:tc>
      </w:tr>
    </w:tbl>
    <w:p w14:paraId="1533B2CF" w14:textId="77777777" w:rsidR="002D46D6" w:rsidRDefault="002D46D6" w:rsidP="00B16E23">
      <w:pPr>
        <w:jc w:val="both"/>
        <w:rPr>
          <w:bCs/>
          <w:u w:val="single"/>
        </w:rPr>
      </w:pPr>
    </w:p>
    <w:p w14:paraId="09F05A3B" w14:textId="4909B2E4" w:rsidR="00BB71D7" w:rsidRPr="00BE73B2" w:rsidRDefault="00BB71D7" w:rsidP="009E0EF3">
      <w:pPr>
        <w:pStyle w:val="Listaszerbekezds"/>
        <w:numPr>
          <w:ilvl w:val="1"/>
          <w:numId w:val="15"/>
        </w:numPr>
        <w:outlineLvl w:val="1"/>
        <w:rPr>
          <w:rFonts w:eastAsia="Calibri"/>
          <w:color w:val="4472C4" w:themeColor="accent1"/>
          <w:u w:val="single"/>
        </w:rPr>
      </w:pPr>
      <w:bookmarkStart w:id="11" w:name="_Toc87004511"/>
      <w:r w:rsidRPr="00BE73B2">
        <w:rPr>
          <w:rFonts w:eastAsia="Calibri"/>
          <w:color w:val="4472C4" w:themeColor="accent1"/>
          <w:u w:val="single"/>
        </w:rPr>
        <w:t>Birtokvédelemmel és szomszédok közti panaszokkal kapcsolatos feladatok:</w:t>
      </w:r>
      <w:bookmarkEnd w:id="11"/>
      <w:r w:rsidRPr="00BE73B2">
        <w:rPr>
          <w:rFonts w:eastAsia="Calibri"/>
          <w:color w:val="4472C4" w:themeColor="accent1"/>
          <w:u w:val="single"/>
        </w:rPr>
        <w:t xml:space="preserve"> </w:t>
      </w:r>
    </w:p>
    <w:p w14:paraId="64C24FB7" w14:textId="77777777" w:rsidR="00BB71D7" w:rsidRDefault="00BB71D7" w:rsidP="00BB71D7">
      <w:pPr>
        <w:ind w:left="360"/>
        <w:jc w:val="both"/>
      </w:pPr>
    </w:p>
    <w:p w14:paraId="1BCAC050" w14:textId="4D08ABCE" w:rsidR="002A78EC" w:rsidRDefault="00BB71D7" w:rsidP="00BB71D7">
      <w:pPr>
        <w:jc w:val="both"/>
      </w:pPr>
      <w:r>
        <w:t>202</w:t>
      </w:r>
      <w:r w:rsidR="004F692A">
        <w:t>1</w:t>
      </w:r>
      <w:r>
        <w:t>-</w:t>
      </w:r>
      <w:r w:rsidR="004F692A">
        <w:t>e</w:t>
      </w:r>
      <w:r>
        <w:t xml:space="preserve">s év </w:t>
      </w:r>
      <w:r w:rsidR="004F692A">
        <w:t xml:space="preserve">a </w:t>
      </w:r>
      <w:r>
        <w:t xml:space="preserve">birtokvédelem és szomszédok között kialakult konfliktusok szempontjából nagyon </w:t>
      </w:r>
      <w:r w:rsidR="004F692A">
        <w:t xml:space="preserve">hasonlóan </w:t>
      </w:r>
      <w:r w:rsidR="00C13E11">
        <w:t xml:space="preserve">alakult </w:t>
      </w:r>
      <w:r w:rsidR="004F692A">
        <w:t>az első járványos évhez (2020)</w:t>
      </w:r>
      <w:r>
        <w:t xml:space="preserve">, a </w:t>
      </w:r>
      <w:r w:rsidR="00104674">
        <w:t xml:space="preserve">lakosok </w:t>
      </w:r>
      <w:r w:rsidR="002A78EC">
        <w:t>köré</w:t>
      </w:r>
      <w:r w:rsidR="00104674">
        <w:t xml:space="preserve">ben a </w:t>
      </w:r>
      <w:r>
        <w:t>„</w:t>
      </w:r>
      <w:proofErr w:type="spellStart"/>
      <w:r>
        <w:t>home</w:t>
      </w:r>
      <w:proofErr w:type="spellEnd"/>
      <w:r>
        <w:t xml:space="preserve"> </w:t>
      </w:r>
      <w:proofErr w:type="spellStart"/>
      <w:r>
        <w:t>office</w:t>
      </w:r>
      <w:proofErr w:type="spellEnd"/>
      <w:r>
        <w:t xml:space="preserve">” elterjedése miatt sok új típusú bejelentés érkezett a Hivatalhoz, melyek a birtokvédelem és szomszédjog határterületét érinti. Sokan gyerekzsivaj, </w:t>
      </w:r>
      <w:r w:rsidR="002A78EC">
        <w:t xml:space="preserve">bulik, bűz, </w:t>
      </w:r>
      <w:r>
        <w:t xml:space="preserve">háztartási gépek zajongása (klíma, hőszivattyú), gondozatlan növények (diófa, </w:t>
      </w:r>
      <w:proofErr w:type="spellStart"/>
      <w:r>
        <w:t>leylandi</w:t>
      </w:r>
      <w:proofErr w:type="spellEnd"/>
      <w:r>
        <w:t xml:space="preserve"> ciprus)</w:t>
      </w:r>
      <w:r w:rsidR="004F692A">
        <w:t xml:space="preserve"> </w:t>
      </w:r>
      <w:r>
        <w:t>miatt tettek panaszt a szomszédjaikra</w:t>
      </w:r>
      <w:r w:rsidR="002A78EC">
        <w:t>.</w:t>
      </w:r>
    </w:p>
    <w:p w14:paraId="610A3A35" w14:textId="77777777" w:rsidR="002A78EC" w:rsidRDefault="002A78EC" w:rsidP="00BB71D7">
      <w:pPr>
        <w:jc w:val="both"/>
      </w:pPr>
    </w:p>
    <w:p w14:paraId="696C170B" w14:textId="60B3CE02" w:rsidR="00BB71D7" w:rsidRDefault="00BB71D7" w:rsidP="00BB71D7">
      <w:pPr>
        <w:jc w:val="both"/>
      </w:pPr>
      <w:r>
        <w:t>Főként tavasszal és nyári időszakban érkező „tipikus” panaszok kezelésében a Hivatal a tájékoztatásra helyezi a hangsúlyt, a típusügyek lehetséges kimeneteléről tájékoztatás</w:t>
      </w:r>
      <w:r w:rsidR="00C13E11">
        <w:t>t</w:t>
      </w:r>
      <w:r>
        <w:t xml:space="preserve"> nyújtunk akár írásban akár szóban. </w:t>
      </w:r>
    </w:p>
    <w:p w14:paraId="72BCF19C" w14:textId="77777777" w:rsidR="00BB71D7" w:rsidRDefault="00BB71D7" w:rsidP="00BB71D7">
      <w:pPr>
        <w:jc w:val="both"/>
      </w:pPr>
    </w:p>
    <w:p w14:paraId="558DEE19" w14:textId="2073E2FA" w:rsidR="00BB71D7" w:rsidRDefault="00BB71D7" w:rsidP="00BB71D7">
      <w:pPr>
        <w:jc w:val="both"/>
      </w:pPr>
      <w:r>
        <w:t>202</w:t>
      </w:r>
      <w:r w:rsidR="004F692A">
        <w:t>1</w:t>
      </w:r>
      <w:r>
        <w:t xml:space="preserve"> évben 3 d</w:t>
      </w:r>
      <w:r w:rsidR="002A78EC">
        <w:t>b</w:t>
      </w:r>
      <w:r>
        <w:t xml:space="preserve"> birtokvédelmi kérelem és </w:t>
      </w:r>
      <w:r w:rsidR="002A78EC">
        <w:t>1</w:t>
      </w:r>
      <w:r w:rsidR="004F692A">
        <w:t>0</w:t>
      </w:r>
      <w:r>
        <w:t>-</w:t>
      </w:r>
      <w:r w:rsidR="004F692A">
        <w:t>15</w:t>
      </w:r>
      <w:r>
        <w:t xml:space="preserve"> darab szomszéd tevékenységére vonatkozó panasz érkezett. A birtokvédelmi kérelmekre 2 esetben hatáskör hiányában történő elutasító, 1 esetben bizonyíték hiányában történő elutasító határozat született</w:t>
      </w:r>
      <w:r w:rsidR="00C13E11">
        <w:t>.</w:t>
      </w:r>
      <w:r>
        <w:t xml:space="preserve"> </w:t>
      </w:r>
      <w:r w:rsidR="008659B8">
        <w:t xml:space="preserve">A panaszok az illetékes hatóságoknak áttételre kerülnek amennyiben alkalmasak arra, hogy az illetékes megállapítható legyen. </w:t>
      </w:r>
    </w:p>
    <w:p w14:paraId="40F41BCF" w14:textId="77777777" w:rsidR="00BB71D7" w:rsidRDefault="00BB71D7" w:rsidP="00BB71D7">
      <w:pPr>
        <w:jc w:val="both"/>
      </w:pPr>
    </w:p>
    <w:p w14:paraId="6FDBAF29" w14:textId="18D74CFE" w:rsidR="00BB71D7" w:rsidRDefault="00BB71D7" w:rsidP="00BB71D7">
      <w:pPr>
        <w:jc w:val="both"/>
      </w:pPr>
      <w:r>
        <w:t xml:space="preserve">A Hivatal 2019-2020 évben a birtokvédelmi eljárásokat felülvizsgálta, naprakész tudástárt állított össze, az eljárásra prioritást vezetett be tekintettel az eljárásban követendő nagyon szoros törvényi határidőkre.  </w:t>
      </w:r>
    </w:p>
    <w:p w14:paraId="59DBA55D" w14:textId="42B2D57F" w:rsidR="00BB71D7" w:rsidRDefault="00BB71D7" w:rsidP="00BB71D7">
      <w:pPr>
        <w:jc w:val="both"/>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708"/>
        <w:gridCol w:w="708"/>
        <w:gridCol w:w="708"/>
        <w:gridCol w:w="708"/>
        <w:gridCol w:w="708"/>
        <w:gridCol w:w="708"/>
        <w:gridCol w:w="708"/>
        <w:gridCol w:w="708"/>
        <w:gridCol w:w="708"/>
        <w:gridCol w:w="708"/>
      </w:tblGrid>
      <w:tr w:rsidR="004F692A" w:rsidRPr="00BC2CDE" w14:paraId="2A4C179C" w14:textId="3B86B444" w:rsidTr="004F692A">
        <w:trPr>
          <w:jc w:val="center"/>
        </w:trPr>
        <w:tc>
          <w:tcPr>
            <w:tcW w:w="1560" w:type="dxa"/>
          </w:tcPr>
          <w:p w14:paraId="03725DA4" w14:textId="77777777" w:rsidR="004F692A" w:rsidRPr="00BC2CDE" w:rsidRDefault="004F692A" w:rsidP="00DF78BE">
            <w:pPr>
              <w:widowControl w:val="0"/>
              <w:jc w:val="center"/>
              <w:rPr>
                <w:b/>
                <w:bCs/>
              </w:rPr>
            </w:pPr>
          </w:p>
          <w:p w14:paraId="557F03FD" w14:textId="34DB58CC" w:rsidR="004F692A" w:rsidRPr="00BC2CDE" w:rsidRDefault="004F692A" w:rsidP="00DF78BE">
            <w:pPr>
              <w:widowControl w:val="0"/>
              <w:jc w:val="center"/>
              <w:rPr>
                <w:b/>
                <w:bCs/>
              </w:rPr>
            </w:pPr>
            <w:r>
              <w:rPr>
                <w:b/>
                <w:bCs/>
              </w:rPr>
              <w:t xml:space="preserve"> </w:t>
            </w:r>
          </w:p>
          <w:p w14:paraId="04C8EF95" w14:textId="77777777" w:rsidR="004F692A" w:rsidRPr="00BC2CDE" w:rsidRDefault="004F692A" w:rsidP="00DF78BE">
            <w:pPr>
              <w:widowControl w:val="0"/>
              <w:jc w:val="center"/>
              <w:rPr>
                <w:b/>
                <w:bCs/>
              </w:rPr>
            </w:pPr>
          </w:p>
        </w:tc>
        <w:tc>
          <w:tcPr>
            <w:tcW w:w="709" w:type="dxa"/>
          </w:tcPr>
          <w:p w14:paraId="5CF127C7" w14:textId="77777777" w:rsidR="004F692A" w:rsidRPr="00BC2CDE" w:rsidRDefault="004F692A" w:rsidP="00DF78BE">
            <w:pPr>
              <w:widowControl w:val="0"/>
              <w:jc w:val="center"/>
              <w:rPr>
                <w:b/>
                <w:bCs/>
              </w:rPr>
            </w:pPr>
          </w:p>
          <w:p w14:paraId="2A8FE2F9" w14:textId="77777777" w:rsidR="004F692A" w:rsidRPr="00BC2CDE" w:rsidRDefault="004F692A" w:rsidP="00DF78BE">
            <w:pPr>
              <w:widowControl w:val="0"/>
              <w:jc w:val="center"/>
              <w:rPr>
                <w:b/>
                <w:bCs/>
              </w:rPr>
            </w:pPr>
            <w:r w:rsidRPr="00BC2CDE">
              <w:rPr>
                <w:b/>
                <w:bCs/>
              </w:rPr>
              <w:t>2011</w:t>
            </w:r>
          </w:p>
        </w:tc>
        <w:tc>
          <w:tcPr>
            <w:tcW w:w="708" w:type="dxa"/>
          </w:tcPr>
          <w:p w14:paraId="6D033096" w14:textId="77777777" w:rsidR="004F692A" w:rsidRPr="00BC2CDE" w:rsidRDefault="004F692A" w:rsidP="00DF78BE">
            <w:pPr>
              <w:widowControl w:val="0"/>
              <w:jc w:val="center"/>
              <w:rPr>
                <w:b/>
                <w:bCs/>
              </w:rPr>
            </w:pPr>
          </w:p>
          <w:p w14:paraId="2E6BEB4C" w14:textId="77777777" w:rsidR="004F692A" w:rsidRPr="00BC2CDE" w:rsidRDefault="004F692A" w:rsidP="00DF78BE">
            <w:pPr>
              <w:widowControl w:val="0"/>
              <w:jc w:val="center"/>
              <w:rPr>
                <w:b/>
                <w:bCs/>
              </w:rPr>
            </w:pPr>
            <w:r w:rsidRPr="00BC2CDE">
              <w:rPr>
                <w:b/>
                <w:bCs/>
              </w:rPr>
              <w:t>2012</w:t>
            </w:r>
          </w:p>
        </w:tc>
        <w:tc>
          <w:tcPr>
            <w:tcW w:w="708" w:type="dxa"/>
          </w:tcPr>
          <w:p w14:paraId="7D2E7F5F" w14:textId="77777777" w:rsidR="004F692A" w:rsidRDefault="004F692A" w:rsidP="00DF78BE">
            <w:pPr>
              <w:widowControl w:val="0"/>
              <w:jc w:val="center"/>
              <w:rPr>
                <w:b/>
                <w:bCs/>
              </w:rPr>
            </w:pPr>
          </w:p>
          <w:p w14:paraId="7BD96BA0" w14:textId="77777777" w:rsidR="004F692A" w:rsidRPr="00BC2CDE" w:rsidRDefault="004F692A" w:rsidP="00DF78BE">
            <w:pPr>
              <w:widowControl w:val="0"/>
              <w:jc w:val="center"/>
              <w:rPr>
                <w:b/>
                <w:bCs/>
              </w:rPr>
            </w:pPr>
            <w:r>
              <w:rPr>
                <w:b/>
                <w:bCs/>
              </w:rPr>
              <w:t>2013</w:t>
            </w:r>
          </w:p>
        </w:tc>
        <w:tc>
          <w:tcPr>
            <w:tcW w:w="708" w:type="dxa"/>
          </w:tcPr>
          <w:p w14:paraId="5F02CCBD" w14:textId="77777777" w:rsidR="004F692A" w:rsidRDefault="004F692A" w:rsidP="00DF78BE">
            <w:pPr>
              <w:widowControl w:val="0"/>
              <w:jc w:val="center"/>
              <w:rPr>
                <w:b/>
                <w:bCs/>
              </w:rPr>
            </w:pPr>
          </w:p>
          <w:p w14:paraId="097552FE" w14:textId="77777777" w:rsidR="004F692A" w:rsidRDefault="004F692A" w:rsidP="00DF78BE">
            <w:pPr>
              <w:widowControl w:val="0"/>
              <w:jc w:val="center"/>
              <w:rPr>
                <w:b/>
                <w:bCs/>
              </w:rPr>
            </w:pPr>
            <w:r>
              <w:rPr>
                <w:b/>
                <w:bCs/>
              </w:rPr>
              <w:t>2014</w:t>
            </w:r>
          </w:p>
        </w:tc>
        <w:tc>
          <w:tcPr>
            <w:tcW w:w="708" w:type="dxa"/>
          </w:tcPr>
          <w:p w14:paraId="74FD9610" w14:textId="77777777" w:rsidR="004F692A" w:rsidRDefault="004F692A" w:rsidP="00DF78BE">
            <w:pPr>
              <w:widowControl w:val="0"/>
              <w:jc w:val="center"/>
              <w:rPr>
                <w:b/>
                <w:bCs/>
              </w:rPr>
            </w:pPr>
          </w:p>
          <w:p w14:paraId="3F72E211" w14:textId="77777777" w:rsidR="004F692A" w:rsidRDefault="004F692A" w:rsidP="00DF78BE">
            <w:pPr>
              <w:widowControl w:val="0"/>
              <w:jc w:val="center"/>
              <w:rPr>
                <w:b/>
                <w:bCs/>
              </w:rPr>
            </w:pPr>
            <w:r>
              <w:rPr>
                <w:b/>
                <w:bCs/>
              </w:rPr>
              <w:t>2015</w:t>
            </w:r>
          </w:p>
        </w:tc>
        <w:tc>
          <w:tcPr>
            <w:tcW w:w="708" w:type="dxa"/>
          </w:tcPr>
          <w:p w14:paraId="35578290" w14:textId="77777777" w:rsidR="004F692A" w:rsidRDefault="004F692A" w:rsidP="00DF78BE">
            <w:pPr>
              <w:widowControl w:val="0"/>
              <w:jc w:val="center"/>
              <w:rPr>
                <w:b/>
                <w:bCs/>
              </w:rPr>
            </w:pPr>
          </w:p>
          <w:p w14:paraId="7938A6BA" w14:textId="77777777" w:rsidR="004F692A" w:rsidRDefault="004F692A" w:rsidP="00DF78BE">
            <w:pPr>
              <w:widowControl w:val="0"/>
              <w:jc w:val="center"/>
              <w:rPr>
                <w:b/>
                <w:bCs/>
              </w:rPr>
            </w:pPr>
            <w:r>
              <w:rPr>
                <w:b/>
                <w:bCs/>
              </w:rPr>
              <w:t>2016</w:t>
            </w:r>
          </w:p>
        </w:tc>
        <w:tc>
          <w:tcPr>
            <w:tcW w:w="708" w:type="dxa"/>
          </w:tcPr>
          <w:p w14:paraId="0D61144D" w14:textId="77777777" w:rsidR="004F692A" w:rsidRDefault="004F692A" w:rsidP="00DF78BE">
            <w:pPr>
              <w:widowControl w:val="0"/>
              <w:jc w:val="center"/>
              <w:rPr>
                <w:b/>
                <w:bCs/>
              </w:rPr>
            </w:pPr>
          </w:p>
          <w:p w14:paraId="605482A5" w14:textId="77777777" w:rsidR="004F692A" w:rsidRDefault="004F692A" w:rsidP="00DF78BE">
            <w:pPr>
              <w:widowControl w:val="0"/>
              <w:jc w:val="center"/>
              <w:rPr>
                <w:b/>
                <w:bCs/>
              </w:rPr>
            </w:pPr>
            <w:r>
              <w:rPr>
                <w:b/>
                <w:bCs/>
              </w:rPr>
              <w:t>2017</w:t>
            </w:r>
          </w:p>
        </w:tc>
        <w:tc>
          <w:tcPr>
            <w:tcW w:w="708" w:type="dxa"/>
          </w:tcPr>
          <w:p w14:paraId="2524E862" w14:textId="77777777" w:rsidR="004F692A" w:rsidRDefault="004F692A" w:rsidP="00DF78BE">
            <w:pPr>
              <w:widowControl w:val="0"/>
              <w:jc w:val="center"/>
              <w:rPr>
                <w:b/>
                <w:bCs/>
              </w:rPr>
            </w:pPr>
          </w:p>
          <w:p w14:paraId="13F3B56C" w14:textId="77777777" w:rsidR="004F692A" w:rsidRDefault="004F692A" w:rsidP="00DF78BE">
            <w:pPr>
              <w:widowControl w:val="0"/>
              <w:jc w:val="center"/>
              <w:rPr>
                <w:b/>
                <w:bCs/>
              </w:rPr>
            </w:pPr>
            <w:r>
              <w:rPr>
                <w:b/>
                <w:bCs/>
              </w:rPr>
              <w:t>2018</w:t>
            </w:r>
          </w:p>
        </w:tc>
        <w:tc>
          <w:tcPr>
            <w:tcW w:w="708" w:type="dxa"/>
          </w:tcPr>
          <w:p w14:paraId="07839E18" w14:textId="77777777" w:rsidR="004F692A" w:rsidRPr="005C4481" w:rsidRDefault="004F692A" w:rsidP="00DF78BE">
            <w:pPr>
              <w:widowControl w:val="0"/>
              <w:jc w:val="center"/>
              <w:rPr>
                <w:b/>
                <w:bCs/>
              </w:rPr>
            </w:pPr>
          </w:p>
          <w:p w14:paraId="5F54B87D" w14:textId="77777777" w:rsidR="004F692A" w:rsidRPr="005C4481" w:rsidRDefault="004F692A" w:rsidP="00DF78BE">
            <w:pPr>
              <w:widowControl w:val="0"/>
              <w:jc w:val="center"/>
              <w:rPr>
                <w:b/>
                <w:bCs/>
              </w:rPr>
            </w:pPr>
            <w:r w:rsidRPr="005C4481">
              <w:rPr>
                <w:b/>
                <w:bCs/>
              </w:rPr>
              <w:t>2019</w:t>
            </w:r>
          </w:p>
        </w:tc>
        <w:tc>
          <w:tcPr>
            <w:tcW w:w="708" w:type="dxa"/>
          </w:tcPr>
          <w:p w14:paraId="50366EF9" w14:textId="77777777" w:rsidR="004F692A" w:rsidRDefault="004F692A" w:rsidP="00DF78BE">
            <w:pPr>
              <w:widowControl w:val="0"/>
              <w:jc w:val="center"/>
              <w:rPr>
                <w:b/>
                <w:bCs/>
              </w:rPr>
            </w:pPr>
          </w:p>
          <w:p w14:paraId="534C1EF2" w14:textId="77777777" w:rsidR="004F692A" w:rsidRPr="005C4481" w:rsidRDefault="004F692A" w:rsidP="00DF78BE">
            <w:pPr>
              <w:widowControl w:val="0"/>
              <w:jc w:val="center"/>
              <w:rPr>
                <w:b/>
                <w:bCs/>
              </w:rPr>
            </w:pPr>
            <w:r>
              <w:rPr>
                <w:b/>
                <w:bCs/>
              </w:rPr>
              <w:t>2020</w:t>
            </w:r>
          </w:p>
        </w:tc>
        <w:tc>
          <w:tcPr>
            <w:tcW w:w="708" w:type="dxa"/>
          </w:tcPr>
          <w:p w14:paraId="5E198AC5" w14:textId="77777777" w:rsidR="004F692A" w:rsidRDefault="004F692A" w:rsidP="00DF78BE">
            <w:pPr>
              <w:widowControl w:val="0"/>
              <w:jc w:val="center"/>
              <w:rPr>
                <w:b/>
                <w:bCs/>
              </w:rPr>
            </w:pPr>
          </w:p>
          <w:p w14:paraId="39BE71EA" w14:textId="323B3833" w:rsidR="004F692A" w:rsidRDefault="004F692A" w:rsidP="00DF78BE">
            <w:pPr>
              <w:widowControl w:val="0"/>
              <w:jc w:val="center"/>
              <w:rPr>
                <w:b/>
                <w:bCs/>
              </w:rPr>
            </w:pPr>
            <w:r>
              <w:rPr>
                <w:b/>
                <w:bCs/>
              </w:rPr>
              <w:t>2021</w:t>
            </w:r>
          </w:p>
        </w:tc>
      </w:tr>
      <w:tr w:rsidR="004F692A" w:rsidRPr="00BC2CDE" w14:paraId="31351126" w14:textId="5A24F659" w:rsidTr="004F692A">
        <w:trPr>
          <w:jc w:val="center"/>
        </w:trPr>
        <w:tc>
          <w:tcPr>
            <w:tcW w:w="1560" w:type="dxa"/>
          </w:tcPr>
          <w:p w14:paraId="3685F514" w14:textId="7BFD8BDE" w:rsidR="004F692A" w:rsidRPr="00BC2CDE" w:rsidRDefault="004F692A" w:rsidP="00DF78BE">
            <w:pPr>
              <w:widowControl w:val="0"/>
              <w:rPr>
                <w:b/>
                <w:bCs/>
              </w:rPr>
            </w:pPr>
            <w:r w:rsidRPr="00BC2CDE">
              <w:rPr>
                <w:b/>
                <w:bCs/>
              </w:rPr>
              <w:t>Birtokvédel</w:t>
            </w:r>
            <w:r>
              <w:rPr>
                <w:b/>
                <w:bCs/>
              </w:rPr>
              <w:t>mi ügyek száma</w:t>
            </w:r>
          </w:p>
        </w:tc>
        <w:tc>
          <w:tcPr>
            <w:tcW w:w="709" w:type="dxa"/>
          </w:tcPr>
          <w:p w14:paraId="53D62BF8" w14:textId="77777777" w:rsidR="004F692A" w:rsidRPr="00BC2CDE" w:rsidRDefault="004F692A" w:rsidP="00DF78BE">
            <w:pPr>
              <w:widowControl w:val="0"/>
              <w:jc w:val="center"/>
              <w:rPr>
                <w:bCs/>
              </w:rPr>
            </w:pPr>
            <w:r w:rsidRPr="00BC2CDE">
              <w:rPr>
                <w:bCs/>
              </w:rPr>
              <w:t>8</w:t>
            </w:r>
          </w:p>
        </w:tc>
        <w:tc>
          <w:tcPr>
            <w:tcW w:w="708" w:type="dxa"/>
          </w:tcPr>
          <w:p w14:paraId="5A61B524" w14:textId="6CBFB1F2" w:rsidR="004F692A" w:rsidRPr="00BC2CDE" w:rsidRDefault="004F692A" w:rsidP="00DF78BE">
            <w:pPr>
              <w:widowControl w:val="0"/>
              <w:jc w:val="center"/>
              <w:rPr>
                <w:bCs/>
              </w:rPr>
            </w:pPr>
            <w:r>
              <w:rPr>
                <w:bCs/>
              </w:rPr>
              <w:t>0</w:t>
            </w:r>
          </w:p>
        </w:tc>
        <w:tc>
          <w:tcPr>
            <w:tcW w:w="708" w:type="dxa"/>
          </w:tcPr>
          <w:p w14:paraId="716EFD11" w14:textId="77777777" w:rsidR="004F692A" w:rsidRPr="00BC2CDE" w:rsidRDefault="004F692A" w:rsidP="00DF78BE">
            <w:pPr>
              <w:widowControl w:val="0"/>
              <w:jc w:val="center"/>
              <w:rPr>
                <w:bCs/>
              </w:rPr>
            </w:pPr>
            <w:r>
              <w:rPr>
                <w:bCs/>
              </w:rPr>
              <w:t>3</w:t>
            </w:r>
          </w:p>
        </w:tc>
        <w:tc>
          <w:tcPr>
            <w:tcW w:w="708" w:type="dxa"/>
          </w:tcPr>
          <w:p w14:paraId="49EF70F5" w14:textId="3FAEC6B7" w:rsidR="004F692A" w:rsidRDefault="004F692A" w:rsidP="00DF78BE">
            <w:pPr>
              <w:widowControl w:val="0"/>
              <w:jc w:val="center"/>
              <w:rPr>
                <w:bCs/>
              </w:rPr>
            </w:pPr>
            <w:r>
              <w:rPr>
                <w:bCs/>
              </w:rPr>
              <w:t>0</w:t>
            </w:r>
          </w:p>
        </w:tc>
        <w:tc>
          <w:tcPr>
            <w:tcW w:w="708" w:type="dxa"/>
          </w:tcPr>
          <w:p w14:paraId="01CD438B" w14:textId="77777777" w:rsidR="004F692A" w:rsidRDefault="004F692A" w:rsidP="00DF78BE">
            <w:pPr>
              <w:widowControl w:val="0"/>
              <w:jc w:val="center"/>
              <w:rPr>
                <w:bCs/>
              </w:rPr>
            </w:pPr>
            <w:r>
              <w:rPr>
                <w:bCs/>
              </w:rPr>
              <w:t>2</w:t>
            </w:r>
          </w:p>
        </w:tc>
        <w:tc>
          <w:tcPr>
            <w:tcW w:w="708" w:type="dxa"/>
          </w:tcPr>
          <w:p w14:paraId="3AA4EB7C" w14:textId="77777777" w:rsidR="004F692A" w:rsidRDefault="004F692A" w:rsidP="00DF78BE">
            <w:pPr>
              <w:widowControl w:val="0"/>
              <w:jc w:val="center"/>
              <w:rPr>
                <w:bCs/>
              </w:rPr>
            </w:pPr>
            <w:r>
              <w:rPr>
                <w:bCs/>
              </w:rPr>
              <w:t>1</w:t>
            </w:r>
          </w:p>
        </w:tc>
        <w:tc>
          <w:tcPr>
            <w:tcW w:w="708" w:type="dxa"/>
          </w:tcPr>
          <w:p w14:paraId="63EAD288" w14:textId="77777777" w:rsidR="004F692A" w:rsidRDefault="004F692A" w:rsidP="00DF78BE">
            <w:pPr>
              <w:widowControl w:val="0"/>
              <w:jc w:val="center"/>
              <w:rPr>
                <w:bCs/>
              </w:rPr>
            </w:pPr>
            <w:r>
              <w:rPr>
                <w:bCs/>
              </w:rPr>
              <w:t>0</w:t>
            </w:r>
          </w:p>
        </w:tc>
        <w:tc>
          <w:tcPr>
            <w:tcW w:w="708" w:type="dxa"/>
          </w:tcPr>
          <w:p w14:paraId="429B9E1F" w14:textId="77777777" w:rsidR="004F692A" w:rsidRDefault="004F692A" w:rsidP="00DF78BE">
            <w:pPr>
              <w:widowControl w:val="0"/>
              <w:jc w:val="center"/>
              <w:rPr>
                <w:bCs/>
              </w:rPr>
            </w:pPr>
            <w:r>
              <w:rPr>
                <w:bCs/>
              </w:rPr>
              <w:t>1</w:t>
            </w:r>
          </w:p>
        </w:tc>
        <w:tc>
          <w:tcPr>
            <w:tcW w:w="708" w:type="dxa"/>
          </w:tcPr>
          <w:p w14:paraId="670DE89F" w14:textId="77777777" w:rsidR="004F692A" w:rsidRPr="005C4481" w:rsidRDefault="004F692A" w:rsidP="00DF78BE">
            <w:pPr>
              <w:widowControl w:val="0"/>
              <w:jc w:val="center"/>
              <w:rPr>
                <w:bCs/>
              </w:rPr>
            </w:pPr>
            <w:r>
              <w:rPr>
                <w:bCs/>
              </w:rPr>
              <w:t>10</w:t>
            </w:r>
          </w:p>
        </w:tc>
        <w:tc>
          <w:tcPr>
            <w:tcW w:w="708" w:type="dxa"/>
          </w:tcPr>
          <w:p w14:paraId="1BA2020B" w14:textId="77777777" w:rsidR="004F692A" w:rsidRPr="005C4481" w:rsidRDefault="004F692A" w:rsidP="00DF78BE">
            <w:pPr>
              <w:widowControl w:val="0"/>
              <w:jc w:val="center"/>
              <w:rPr>
                <w:bCs/>
              </w:rPr>
            </w:pPr>
            <w:r>
              <w:rPr>
                <w:bCs/>
              </w:rPr>
              <w:t>3</w:t>
            </w:r>
          </w:p>
        </w:tc>
        <w:tc>
          <w:tcPr>
            <w:tcW w:w="708" w:type="dxa"/>
          </w:tcPr>
          <w:p w14:paraId="570B9417" w14:textId="24E7D997" w:rsidR="004F692A" w:rsidRDefault="004F692A" w:rsidP="00DF78BE">
            <w:pPr>
              <w:widowControl w:val="0"/>
              <w:jc w:val="center"/>
              <w:rPr>
                <w:bCs/>
              </w:rPr>
            </w:pPr>
            <w:r>
              <w:rPr>
                <w:bCs/>
              </w:rPr>
              <w:t>3</w:t>
            </w:r>
          </w:p>
        </w:tc>
      </w:tr>
    </w:tbl>
    <w:p w14:paraId="2F46E8BD" w14:textId="77777777" w:rsidR="004F692A" w:rsidRDefault="004F692A" w:rsidP="00BB71D7">
      <w:pPr>
        <w:jc w:val="both"/>
      </w:pPr>
    </w:p>
    <w:p w14:paraId="5A63C929" w14:textId="639CF58C" w:rsidR="00BB71D7" w:rsidRPr="00BE73B2" w:rsidRDefault="00BB71D7" w:rsidP="009E0EF3">
      <w:pPr>
        <w:pStyle w:val="Listaszerbekezds"/>
        <w:numPr>
          <w:ilvl w:val="1"/>
          <w:numId w:val="15"/>
        </w:numPr>
        <w:tabs>
          <w:tab w:val="left" w:pos="851"/>
        </w:tabs>
        <w:outlineLvl w:val="1"/>
        <w:rPr>
          <w:rFonts w:eastAsia="Calibri"/>
          <w:color w:val="4472C4" w:themeColor="accent1"/>
          <w:u w:val="single"/>
        </w:rPr>
      </w:pPr>
      <w:bookmarkStart w:id="12" w:name="_Toc87004512"/>
      <w:r w:rsidRPr="00BE73B2">
        <w:rPr>
          <w:rFonts w:eastAsia="Calibri"/>
          <w:color w:val="4472C4" w:themeColor="accent1"/>
          <w:u w:val="single"/>
        </w:rPr>
        <w:t>Közösségellenes cselekményekkel kapcsolatos eljárások és más hatósági eljárások:</w:t>
      </w:r>
      <w:bookmarkEnd w:id="12"/>
    </w:p>
    <w:p w14:paraId="412904B5" w14:textId="77777777" w:rsidR="00BB71D7" w:rsidRDefault="00BB71D7" w:rsidP="00BB71D7">
      <w:pPr>
        <w:jc w:val="both"/>
        <w:rPr>
          <w:u w:val="single"/>
        </w:rPr>
      </w:pPr>
    </w:p>
    <w:p w14:paraId="5DA67349" w14:textId="2EC6ECFD" w:rsidR="00BB71D7" w:rsidRDefault="00BB71D7" w:rsidP="00BB71D7">
      <w:pPr>
        <w:jc w:val="both"/>
      </w:pPr>
      <w:r>
        <w:t>A közterület felügyelet által felderített közösségellenes cselekmények száma 2019-2020-ban ugrásszerűen nőtt, de ezzel együtt felszínre kerültek eljárási problémák, legtöbbször bizonyítási nehézségek. 202</w:t>
      </w:r>
      <w:r w:rsidR="004F692A">
        <w:t>1</w:t>
      </w:r>
      <w:r>
        <w:t xml:space="preserve"> évben </w:t>
      </w:r>
      <w:r w:rsidR="002A78EC">
        <w:t xml:space="preserve">a </w:t>
      </w:r>
      <w:r>
        <w:t>közösségellenes cselekmények miatti bírságolás intenzitása csökkent, azonban a korábban ritka állatvédelmi hatósági eljárások, hulladékgazdálkodási ügyek és a vízgazdálkodási ügyek száma megnőtt. 202</w:t>
      </w:r>
      <w:r w:rsidR="00D73AEF">
        <w:t>1</w:t>
      </w:r>
      <w:r>
        <w:t>-b</w:t>
      </w:r>
      <w:r w:rsidR="00D73AEF">
        <w:t>e</w:t>
      </w:r>
      <w:r>
        <w:t xml:space="preserve">n </w:t>
      </w:r>
      <w:r w:rsidR="00D73AEF">
        <w:t>több</w:t>
      </w:r>
      <w:r>
        <w:t xml:space="preserve"> településképi kötelezési eljárást is kezdeményezett a Hivatal, mely</w:t>
      </w:r>
      <w:r w:rsidR="0097174B">
        <w:t xml:space="preserve">re vonatkozó gyakorlatot újonnan kell </w:t>
      </w:r>
      <w:r>
        <w:t>kial</w:t>
      </w:r>
      <w:r w:rsidR="00D73AEF">
        <w:t>a</w:t>
      </w:r>
      <w:r w:rsidR="0097174B">
        <w:t>kítani</w:t>
      </w:r>
      <w:r>
        <w:t xml:space="preserve">. </w:t>
      </w:r>
      <w:r>
        <w:lastRenderedPageBreak/>
        <w:t xml:space="preserve">Ezekben az eljárásokban nem a bírságolás az elsődleges cél, hanem a probléma megoldása, </w:t>
      </w:r>
      <w:r w:rsidR="002A78EC">
        <w:t>a konfliktus felszámolása</w:t>
      </w:r>
      <w:r>
        <w:t xml:space="preserve">. </w:t>
      </w:r>
    </w:p>
    <w:p w14:paraId="688D25CF" w14:textId="77777777" w:rsidR="00BB71D7" w:rsidRDefault="00BB71D7" w:rsidP="007B5D9A">
      <w:pPr>
        <w:jc w:val="both"/>
        <w:rPr>
          <w:u w:val="single"/>
        </w:rPr>
      </w:pPr>
    </w:p>
    <w:p w14:paraId="063B0542" w14:textId="58A2C7FC" w:rsidR="0025013C" w:rsidRPr="00FE3797" w:rsidRDefault="007B5D9A" w:rsidP="00FE3797">
      <w:pPr>
        <w:pStyle w:val="Listaszerbekezds"/>
        <w:numPr>
          <w:ilvl w:val="1"/>
          <w:numId w:val="15"/>
        </w:numPr>
        <w:tabs>
          <w:tab w:val="left" w:pos="851"/>
        </w:tabs>
        <w:outlineLvl w:val="1"/>
        <w:rPr>
          <w:u w:val="single"/>
        </w:rPr>
      </w:pPr>
      <w:bookmarkStart w:id="13" w:name="_Toc87004513"/>
      <w:r w:rsidRPr="009373D1">
        <w:rPr>
          <w:rFonts w:eastAsia="Calibri"/>
          <w:color w:val="4472C4" w:themeColor="accent1"/>
          <w:u w:val="single"/>
        </w:rPr>
        <w:t>Hagyatéki ügyekkel és anyakönyvezéssel kapcsolatos feladatok:</w:t>
      </w:r>
      <w:bookmarkEnd w:id="13"/>
      <w:r w:rsidRPr="009373D1">
        <w:rPr>
          <w:u w:val="single"/>
        </w:rPr>
        <w:t xml:space="preserve"> </w:t>
      </w:r>
    </w:p>
    <w:p w14:paraId="5ACA981B" w14:textId="5A87C4E1" w:rsidR="00C13E11" w:rsidRPr="009373D1" w:rsidRDefault="00C13E11" w:rsidP="00C13E11">
      <w:pPr>
        <w:jc w:val="both"/>
        <w:rPr>
          <w:sz w:val="22"/>
          <w:szCs w:val="22"/>
        </w:rPr>
      </w:pPr>
      <w:bookmarkStart w:id="14" w:name="_Hlk13504732"/>
      <w:r w:rsidRPr="009373D1">
        <w:t xml:space="preserve">2021-ben megnövekedett a Telkit érintő halálesetek száma, a terhelés növekedése a hagyatéki ügyintézésben 2022-re tevődik. 2021-ben 35 haláleset történt Telki közigazgatási területén. A Telkiben történt halálesetek és a lakosok kórházban vagy más helyen történt elhalálozása miatt hagyatéki eljárás lefolytatása 53 esetben volt szükséges. Tekintettel arra, hogy országosan nőtt a halálesetek száma, a máshol lefolytatott hagyatéki eljárások miatt nőtt az adó és értékbizonyítvány kiadás iránti kérelmek száma, 2021-ben </w:t>
      </w:r>
      <w:r w:rsidR="009373D1" w:rsidRPr="009373D1">
        <w:t>31</w:t>
      </w:r>
      <w:r w:rsidRPr="009373D1">
        <w:t xml:space="preserve"> db volt. </w:t>
      </w:r>
    </w:p>
    <w:p w14:paraId="293A2E0F" w14:textId="77777777" w:rsidR="00C13E11" w:rsidRPr="009373D1" w:rsidRDefault="00C13E11" w:rsidP="00C13E11">
      <w:pPr>
        <w:jc w:val="both"/>
      </w:pPr>
    </w:p>
    <w:p w14:paraId="3805BEA8" w14:textId="77777777" w:rsidR="00C13E11" w:rsidRPr="009373D1" w:rsidRDefault="00C13E11" w:rsidP="00C13E11">
      <w:pPr>
        <w:jc w:val="both"/>
      </w:pPr>
      <w:r w:rsidRPr="009373D1">
        <w:t xml:space="preserve">2021- ben nőtt a Hivatal helyiségeiben megtartott néhány fős esküvők száma és a hétvégi esküvők száma, összesen 25 házasságkötés volt. </w:t>
      </w:r>
    </w:p>
    <w:p w14:paraId="4F6FF844" w14:textId="77777777" w:rsidR="00C13E11" w:rsidRPr="009373D1" w:rsidRDefault="00C13E11" w:rsidP="00C13E11">
      <w:pPr>
        <w:jc w:val="both"/>
      </w:pPr>
    </w:p>
    <w:p w14:paraId="15941C40" w14:textId="16B15A48" w:rsidR="00C13E11" w:rsidRPr="009373D1" w:rsidRDefault="00C13E11" w:rsidP="00C13E11">
      <w:pPr>
        <w:jc w:val="both"/>
      </w:pPr>
      <w:r w:rsidRPr="009373D1">
        <w:t>2021-ben is folyamatos volt a születési, a házassági, a bejegyzett élettársi kapcsolatok, valamint a halotti anyakönyvek bejegyzéseinek Elektronikus Anyakönyvi Rendszerben (EAK) történő rögzítése, a születési, a házassági, valamint a halotti betűrendes névmutató vezetése, utólagos bejegyzés átvezetése a születési, a házassági, és a halotti anyakönyvből az EAK rendszerbe, adatmódosítások teljesítése az EAK rendszerben. 2021. évben a papír alapú anyakönyvből az EAK-ba történő rögzítések száma: 55 volt.</w:t>
      </w:r>
    </w:p>
    <w:p w14:paraId="6E0C8B07" w14:textId="77777777" w:rsidR="00C13E11" w:rsidRPr="009373D1" w:rsidRDefault="00C13E11" w:rsidP="00C13E11">
      <w:pPr>
        <w:jc w:val="both"/>
      </w:pPr>
    </w:p>
    <w:p w14:paraId="723E8C31" w14:textId="77777777" w:rsidR="00C13E11" w:rsidRPr="009373D1" w:rsidRDefault="00C13E11" w:rsidP="00C13E11">
      <w:pPr>
        <w:jc w:val="both"/>
      </w:pPr>
      <w:r w:rsidRPr="009373D1">
        <w:t xml:space="preserve">2014. júliusától működik az elektronikus anyakönyvezés, amely lehetőséget ad arra, hogy az ügyfelek bárhol benyújthatják kérelmüket anyakönyvi kivonat kiállítása iránt, Telkiben 2021. évben 132 anyakönyvi kivonat kiadása történt meg. </w:t>
      </w:r>
    </w:p>
    <w:p w14:paraId="64952F5B" w14:textId="77777777" w:rsidR="00C13E11" w:rsidRPr="009373D1" w:rsidRDefault="00C13E11" w:rsidP="00C13E11">
      <w:pPr>
        <w:jc w:val="both"/>
      </w:pPr>
    </w:p>
    <w:p w14:paraId="13135950" w14:textId="250367CE" w:rsidR="00C13E11" w:rsidRPr="00FE3797" w:rsidRDefault="00C13E11" w:rsidP="00FE3797">
      <w:pPr>
        <w:jc w:val="both"/>
      </w:pPr>
      <w:r w:rsidRPr="009373D1">
        <w:t xml:space="preserve">Névváltoztatás és névmódosítással kapcsolatosan 6 eljárás zajlott le, állampolgársági eljárással kapcsolatos feladat (állampolgárság megszerzésére irányuló nyilatkozat, kérelem, továbbá az állampolgárságról lemondó nyilatkozat, valamint az állampolgársági bizonyítvány kiadása iránti kérelmek felterjesztése, ügyek előkészítése eskütétel lebonyolításához) 1 esetben volt. A polgármester előtt 2021. évben </w:t>
      </w:r>
      <w:r w:rsidR="008659B8">
        <w:t>egy</w:t>
      </w:r>
      <w:r w:rsidRPr="009373D1">
        <w:t xml:space="preserve"> állampolgársági esküt tettek.</w:t>
      </w:r>
    </w:p>
    <w:p w14:paraId="685604F0" w14:textId="77777777" w:rsidR="00C13E11" w:rsidRDefault="00C13E11" w:rsidP="00C13E11">
      <w:pPr>
        <w:ind w:left="360"/>
        <w:jc w:val="both"/>
      </w:pPr>
    </w:p>
    <w:tbl>
      <w:tblPr>
        <w:tblW w:w="7732" w:type="dxa"/>
        <w:jc w:val="center"/>
        <w:tblCellMar>
          <w:left w:w="0" w:type="dxa"/>
          <w:right w:w="0" w:type="dxa"/>
        </w:tblCellMar>
        <w:tblLook w:val="04A0" w:firstRow="1" w:lastRow="0" w:firstColumn="1" w:lastColumn="0" w:noHBand="0" w:noVBand="1"/>
      </w:tblPr>
      <w:tblGrid>
        <w:gridCol w:w="1963"/>
        <w:gridCol w:w="696"/>
        <w:gridCol w:w="696"/>
        <w:gridCol w:w="696"/>
        <w:gridCol w:w="696"/>
        <w:gridCol w:w="696"/>
        <w:gridCol w:w="696"/>
        <w:gridCol w:w="696"/>
        <w:gridCol w:w="696"/>
        <w:gridCol w:w="696"/>
      </w:tblGrid>
      <w:tr w:rsidR="00C13E11" w14:paraId="0E12A037" w14:textId="77777777" w:rsidTr="00FE3797">
        <w:trPr>
          <w:trHeight w:val="640"/>
          <w:jc w:val="center"/>
        </w:trPr>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851D7" w14:textId="77777777" w:rsidR="00C13E11" w:rsidRDefault="00C13E11">
            <w:pPr>
              <w:spacing w:line="252" w:lineRule="auto"/>
              <w:rPr>
                <w:b/>
                <w:bCs/>
              </w:rPr>
            </w:pPr>
          </w:p>
          <w:p w14:paraId="2538791A" w14:textId="77777777" w:rsidR="00C13E11" w:rsidRDefault="00C13E11">
            <w:pPr>
              <w:spacing w:line="252" w:lineRule="auto"/>
              <w:jc w:val="center"/>
              <w:rPr>
                <w:b/>
                <w:bCs/>
              </w:rPr>
            </w:pPr>
          </w:p>
          <w:p w14:paraId="028AA5AD" w14:textId="77777777" w:rsidR="00C13E11" w:rsidRDefault="00C13E11">
            <w:pPr>
              <w:spacing w:line="252" w:lineRule="auto"/>
              <w:rPr>
                <w:b/>
                <w:bCs/>
              </w:rPr>
            </w:pPr>
          </w:p>
        </w:tc>
        <w:tc>
          <w:tcPr>
            <w:tcW w:w="6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029F6A" w14:textId="77777777" w:rsidR="00C13E11" w:rsidRDefault="00C13E11">
            <w:pPr>
              <w:spacing w:line="252" w:lineRule="auto"/>
              <w:jc w:val="center"/>
              <w:rPr>
                <w:b/>
                <w:bCs/>
              </w:rPr>
            </w:pPr>
          </w:p>
          <w:p w14:paraId="2BAA5684" w14:textId="77777777" w:rsidR="00C13E11" w:rsidRDefault="00C13E11">
            <w:pPr>
              <w:spacing w:line="252" w:lineRule="auto"/>
              <w:jc w:val="center"/>
              <w:rPr>
                <w:b/>
                <w:bCs/>
              </w:rPr>
            </w:pPr>
            <w:r>
              <w:rPr>
                <w:b/>
                <w:bCs/>
              </w:rPr>
              <w:t>2013</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C5C87D" w14:textId="77777777" w:rsidR="00C13E11" w:rsidRDefault="00C13E11">
            <w:pPr>
              <w:spacing w:line="252" w:lineRule="auto"/>
              <w:jc w:val="center"/>
              <w:rPr>
                <w:b/>
                <w:bCs/>
              </w:rPr>
            </w:pPr>
          </w:p>
          <w:p w14:paraId="7EA948A3" w14:textId="77777777" w:rsidR="00C13E11" w:rsidRDefault="00C13E11">
            <w:pPr>
              <w:spacing w:line="252" w:lineRule="auto"/>
              <w:jc w:val="center"/>
              <w:rPr>
                <w:b/>
                <w:bCs/>
              </w:rPr>
            </w:pPr>
            <w:r>
              <w:rPr>
                <w:b/>
                <w:bCs/>
              </w:rPr>
              <w:t>2014</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547E44" w14:textId="77777777" w:rsidR="00C13E11" w:rsidRDefault="00C13E11">
            <w:pPr>
              <w:spacing w:line="252" w:lineRule="auto"/>
              <w:jc w:val="center"/>
              <w:rPr>
                <w:b/>
                <w:bCs/>
              </w:rPr>
            </w:pPr>
          </w:p>
          <w:p w14:paraId="277CC3A8" w14:textId="77777777" w:rsidR="00C13E11" w:rsidRDefault="00C13E11">
            <w:pPr>
              <w:spacing w:line="252" w:lineRule="auto"/>
              <w:jc w:val="center"/>
              <w:rPr>
                <w:b/>
                <w:bCs/>
              </w:rPr>
            </w:pPr>
            <w:r>
              <w:rPr>
                <w:b/>
                <w:bCs/>
              </w:rPr>
              <w:t>2015</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6ACC69" w14:textId="77777777" w:rsidR="00C13E11" w:rsidRDefault="00C13E11">
            <w:pPr>
              <w:spacing w:line="252" w:lineRule="auto"/>
              <w:jc w:val="center"/>
              <w:rPr>
                <w:b/>
                <w:bCs/>
              </w:rPr>
            </w:pPr>
          </w:p>
          <w:p w14:paraId="3430C3D1" w14:textId="77777777" w:rsidR="00C13E11" w:rsidRDefault="00C13E11">
            <w:pPr>
              <w:spacing w:line="252" w:lineRule="auto"/>
              <w:jc w:val="center"/>
              <w:rPr>
                <w:b/>
                <w:bCs/>
              </w:rPr>
            </w:pPr>
            <w:r>
              <w:rPr>
                <w:b/>
                <w:bCs/>
              </w:rPr>
              <w:t>2016</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50383" w14:textId="77777777" w:rsidR="00C13E11" w:rsidRDefault="00C13E11">
            <w:pPr>
              <w:spacing w:line="252" w:lineRule="auto"/>
              <w:jc w:val="center"/>
              <w:rPr>
                <w:b/>
                <w:bCs/>
              </w:rPr>
            </w:pPr>
          </w:p>
          <w:p w14:paraId="7FF4A994" w14:textId="77777777" w:rsidR="00C13E11" w:rsidRDefault="00C13E11">
            <w:pPr>
              <w:spacing w:line="252" w:lineRule="auto"/>
              <w:jc w:val="center"/>
              <w:rPr>
                <w:b/>
                <w:bCs/>
              </w:rPr>
            </w:pPr>
            <w:r>
              <w:rPr>
                <w:b/>
                <w:bCs/>
              </w:rPr>
              <w:t>2017</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A8FAB" w14:textId="77777777" w:rsidR="00C13E11" w:rsidRDefault="00C13E11">
            <w:pPr>
              <w:spacing w:line="252" w:lineRule="auto"/>
              <w:jc w:val="center"/>
              <w:rPr>
                <w:b/>
                <w:bCs/>
              </w:rPr>
            </w:pPr>
          </w:p>
          <w:p w14:paraId="5E068B88" w14:textId="77777777" w:rsidR="00C13E11" w:rsidRDefault="00C13E11">
            <w:pPr>
              <w:spacing w:line="252" w:lineRule="auto"/>
              <w:jc w:val="center"/>
              <w:rPr>
                <w:b/>
                <w:bCs/>
              </w:rPr>
            </w:pPr>
            <w:r>
              <w:rPr>
                <w:b/>
                <w:bCs/>
              </w:rPr>
              <w:t>2018</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3B646" w14:textId="77777777" w:rsidR="00C13E11" w:rsidRDefault="00C13E11">
            <w:pPr>
              <w:spacing w:line="252" w:lineRule="auto"/>
              <w:jc w:val="center"/>
              <w:rPr>
                <w:b/>
                <w:bCs/>
                <w:color w:val="000000"/>
              </w:rPr>
            </w:pPr>
          </w:p>
          <w:p w14:paraId="41147B6A" w14:textId="77777777" w:rsidR="00C13E11" w:rsidRDefault="00C13E11">
            <w:pPr>
              <w:spacing w:line="252" w:lineRule="auto"/>
              <w:jc w:val="center"/>
              <w:rPr>
                <w:b/>
                <w:bCs/>
                <w:color w:val="000000"/>
              </w:rPr>
            </w:pPr>
            <w:r>
              <w:rPr>
                <w:b/>
                <w:bCs/>
                <w:color w:val="000000"/>
              </w:rPr>
              <w:t>2019</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CF5F22" w14:textId="77777777" w:rsidR="00C13E11" w:rsidRDefault="00C13E11">
            <w:pPr>
              <w:spacing w:line="252" w:lineRule="auto"/>
              <w:jc w:val="center"/>
              <w:rPr>
                <w:b/>
                <w:bCs/>
                <w:color w:val="000000"/>
              </w:rPr>
            </w:pPr>
          </w:p>
          <w:p w14:paraId="33817C16" w14:textId="77777777" w:rsidR="00C13E11" w:rsidRDefault="00C13E11">
            <w:pPr>
              <w:spacing w:line="252" w:lineRule="auto"/>
              <w:jc w:val="center"/>
              <w:rPr>
                <w:b/>
                <w:bCs/>
                <w:color w:val="000000"/>
              </w:rPr>
            </w:pPr>
            <w:r>
              <w:rPr>
                <w:b/>
                <w:bCs/>
                <w:color w:val="000000"/>
              </w:rPr>
              <w:t>2020</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821E94" w14:textId="77777777" w:rsidR="00C13E11" w:rsidRDefault="00C13E11">
            <w:pPr>
              <w:spacing w:line="252" w:lineRule="auto"/>
              <w:jc w:val="center"/>
              <w:rPr>
                <w:b/>
                <w:bCs/>
                <w:color w:val="000000"/>
              </w:rPr>
            </w:pPr>
          </w:p>
          <w:p w14:paraId="5FDBCB49" w14:textId="77777777" w:rsidR="00C13E11" w:rsidRDefault="00C13E11">
            <w:pPr>
              <w:spacing w:line="252" w:lineRule="auto"/>
              <w:jc w:val="center"/>
              <w:rPr>
                <w:b/>
                <w:bCs/>
                <w:color w:val="000000"/>
              </w:rPr>
            </w:pPr>
            <w:r>
              <w:rPr>
                <w:b/>
                <w:bCs/>
                <w:color w:val="000000"/>
              </w:rPr>
              <w:t>2021</w:t>
            </w:r>
          </w:p>
        </w:tc>
      </w:tr>
      <w:tr w:rsidR="00C13E11" w:rsidRPr="00C13E11" w14:paraId="06D6F1EC" w14:textId="77777777" w:rsidTr="00C13E11">
        <w:trPr>
          <w:trHeight w:val="40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918A5" w14:textId="77777777" w:rsidR="00C13E11" w:rsidRDefault="00C13E11">
            <w:pPr>
              <w:spacing w:line="252" w:lineRule="auto"/>
            </w:pPr>
            <w:r>
              <w:rPr>
                <w:b/>
                <w:bCs/>
              </w:rPr>
              <w:t>    Névváltoztatás</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14:paraId="3B537AC3" w14:textId="77777777" w:rsidR="00C13E11" w:rsidRDefault="00C13E11">
            <w:pPr>
              <w:spacing w:line="252" w:lineRule="auto"/>
              <w:jc w:val="center"/>
            </w:pPr>
            <w:r>
              <w:t>7</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0C995865" w14:textId="77777777" w:rsidR="00C13E11" w:rsidRDefault="00C13E11">
            <w:pPr>
              <w:spacing w:line="252" w:lineRule="auto"/>
              <w:jc w:val="center"/>
            </w:pPr>
            <w:r>
              <w:t>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71E0CE17" w14:textId="77777777" w:rsidR="00C13E11" w:rsidRDefault="00C13E11">
            <w:pPr>
              <w:spacing w:line="252" w:lineRule="auto"/>
              <w:jc w:val="center"/>
            </w:pPr>
            <w:r>
              <w:t>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84F396C" w14:textId="77777777" w:rsidR="00C13E11" w:rsidRDefault="00C13E11">
            <w:pPr>
              <w:spacing w:line="252" w:lineRule="auto"/>
              <w:jc w:val="center"/>
            </w:pPr>
            <w:r>
              <w:t>20</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725AC1D1" w14:textId="77777777" w:rsidR="00C13E11" w:rsidRDefault="00C13E11">
            <w:pPr>
              <w:spacing w:line="252" w:lineRule="auto"/>
              <w:jc w:val="center"/>
            </w:pPr>
            <w:r>
              <w:t>7</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1ECA6A1C" w14:textId="77777777" w:rsidR="00C13E11" w:rsidRDefault="00C13E11">
            <w:pPr>
              <w:spacing w:line="252" w:lineRule="auto"/>
              <w:jc w:val="center"/>
            </w:pPr>
            <w:r>
              <w:t>12</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6557F53" w14:textId="77777777" w:rsidR="00C13E11" w:rsidRDefault="00C13E11">
            <w:pPr>
              <w:spacing w:line="252" w:lineRule="auto"/>
              <w:jc w:val="center"/>
              <w:rPr>
                <w:color w:val="000000"/>
              </w:rPr>
            </w:pPr>
            <w:r>
              <w:rPr>
                <w:color w:val="000000"/>
              </w:rPr>
              <w:t>10</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2902741C" w14:textId="77777777" w:rsidR="00C13E11" w:rsidRDefault="00C13E11">
            <w:pPr>
              <w:spacing w:line="252" w:lineRule="auto"/>
              <w:jc w:val="center"/>
              <w:rPr>
                <w:color w:val="000000"/>
              </w:rPr>
            </w:pPr>
            <w:r>
              <w:rPr>
                <w:color w:val="000000"/>
              </w:rPr>
              <w:t>3</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E2D31A8" w14:textId="77777777" w:rsidR="00C13E11" w:rsidRPr="00C13E11" w:rsidRDefault="00C13E11">
            <w:pPr>
              <w:spacing w:line="252" w:lineRule="auto"/>
              <w:jc w:val="center"/>
            </w:pPr>
            <w:r w:rsidRPr="00C13E11">
              <w:t>6</w:t>
            </w:r>
          </w:p>
        </w:tc>
      </w:tr>
      <w:tr w:rsidR="00C13E11" w:rsidRPr="00C13E11" w14:paraId="0D319238" w14:textId="77777777" w:rsidTr="00C13E11">
        <w:trPr>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B8FD2" w14:textId="77777777" w:rsidR="00C13E11" w:rsidRDefault="00C13E11">
            <w:pPr>
              <w:spacing w:line="252" w:lineRule="auto"/>
              <w:jc w:val="center"/>
            </w:pPr>
            <w:r>
              <w:rPr>
                <w:b/>
                <w:bCs/>
              </w:rPr>
              <w:t>Állampolgárság</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14:paraId="7999681E" w14:textId="77777777" w:rsidR="00C13E11" w:rsidRDefault="00C13E11">
            <w:pPr>
              <w:spacing w:line="252" w:lineRule="auto"/>
              <w:jc w:val="center"/>
            </w:pPr>
            <w:r>
              <w:t>9</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0D3C386B" w14:textId="77777777" w:rsidR="00C13E11" w:rsidRDefault="00C13E11">
            <w:pPr>
              <w:spacing w:line="252" w:lineRule="auto"/>
              <w:jc w:val="center"/>
            </w:pPr>
            <w:r>
              <w:t>9</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A4D1B8A" w14:textId="77777777" w:rsidR="00C13E11" w:rsidRDefault="00C13E11">
            <w:pPr>
              <w:spacing w:line="252" w:lineRule="auto"/>
              <w:jc w:val="center"/>
            </w:pPr>
            <w:r>
              <w:t>6</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5B265F96" w14:textId="77777777" w:rsidR="00C13E11" w:rsidRDefault="00C13E11">
            <w:pPr>
              <w:spacing w:line="252" w:lineRule="auto"/>
              <w:jc w:val="center"/>
            </w:pPr>
            <w:r>
              <w:t>1</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6A2DF141" w14:textId="77777777" w:rsidR="00C13E11" w:rsidRDefault="00C13E11">
            <w:pPr>
              <w:spacing w:line="252" w:lineRule="auto"/>
              <w:jc w:val="center"/>
            </w:pPr>
            <w:r>
              <w:t>0</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7F8D3CCD" w14:textId="77777777" w:rsidR="00C13E11" w:rsidRDefault="00C13E11">
            <w:pPr>
              <w:spacing w:line="252" w:lineRule="auto"/>
              <w:jc w:val="center"/>
            </w:pPr>
            <w:r>
              <w:t>3</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68627DC8" w14:textId="77777777" w:rsidR="00C13E11" w:rsidRDefault="00C13E11">
            <w:pPr>
              <w:spacing w:line="252" w:lineRule="auto"/>
              <w:jc w:val="center"/>
              <w:rPr>
                <w:color w:val="000000"/>
              </w:rPr>
            </w:pPr>
            <w:r>
              <w:rPr>
                <w:color w:val="000000"/>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25803E7F" w14:textId="77777777" w:rsidR="00C13E11" w:rsidRDefault="00C13E11">
            <w:pPr>
              <w:spacing w:line="252" w:lineRule="auto"/>
              <w:jc w:val="center"/>
              <w:rPr>
                <w:color w:val="000000"/>
              </w:rPr>
            </w:pPr>
            <w:r>
              <w:rPr>
                <w:color w:val="000000"/>
              </w:rPr>
              <w:t>1</w:t>
            </w:r>
          </w:p>
        </w:tc>
        <w:tc>
          <w:tcPr>
            <w:tcW w:w="666" w:type="dxa"/>
            <w:tcBorders>
              <w:top w:val="nil"/>
              <w:left w:val="nil"/>
              <w:bottom w:val="single" w:sz="8" w:space="0" w:color="auto"/>
              <w:right w:val="single" w:sz="8" w:space="0" w:color="auto"/>
            </w:tcBorders>
            <w:tcMar>
              <w:top w:w="0" w:type="dxa"/>
              <w:left w:w="108" w:type="dxa"/>
              <w:bottom w:w="0" w:type="dxa"/>
              <w:right w:w="108" w:type="dxa"/>
            </w:tcMar>
            <w:hideMark/>
          </w:tcPr>
          <w:p w14:paraId="43EA43A3" w14:textId="77777777" w:rsidR="00C13E11" w:rsidRPr="00C13E11" w:rsidRDefault="00C13E11">
            <w:pPr>
              <w:spacing w:line="252" w:lineRule="auto"/>
              <w:jc w:val="center"/>
            </w:pPr>
            <w:r w:rsidRPr="00C13E11">
              <w:t>1</w:t>
            </w:r>
          </w:p>
        </w:tc>
      </w:tr>
      <w:tr w:rsidR="00C13E11" w:rsidRPr="00C13E11" w14:paraId="6C4CB6E1" w14:textId="77777777" w:rsidTr="008659B8">
        <w:trPr>
          <w:jc w:val="center"/>
        </w:trPr>
        <w:tc>
          <w:tcPr>
            <w:tcW w:w="173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1C32531" w14:textId="77777777" w:rsidR="00C13E11" w:rsidRDefault="00C13E11">
            <w:pPr>
              <w:spacing w:line="252" w:lineRule="auto"/>
              <w:ind w:left="-120"/>
              <w:jc w:val="center"/>
              <w:rPr>
                <w:b/>
                <w:bCs/>
              </w:rPr>
            </w:pPr>
            <w:r>
              <w:rPr>
                <w:b/>
                <w:bCs/>
              </w:rPr>
              <w:t>Apai elismerő</w:t>
            </w:r>
          </w:p>
          <w:p w14:paraId="7676A123" w14:textId="77777777" w:rsidR="00C13E11" w:rsidRDefault="00C13E11">
            <w:pPr>
              <w:spacing w:line="252" w:lineRule="auto"/>
              <w:ind w:left="-196"/>
              <w:jc w:val="center"/>
              <w:rPr>
                <w:b/>
                <w:bCs/>
              </w:rPr>
            </w:pPr>
            <w:r>
              <w:rPr>
                <w:b/>
                <w:bCs/>
              </w:rPr>
              <w:t>nyilatkozat</w:t>
            </w:r>
          </w:p>
        </w:tc>
        <w:tc>
          <w:tcPr>
            <w:tcW w:w="665" w:type="dxa"/>
            <w:tcBorders>
              <w:top w:val="nil"/>
              <w:left w:val="nil"/>
              <w:bottom w:val="single" w:sz="4" w:space="0" w:color="auto"/>
              <w:right w:val="single" w:sz="8" w:space="0" w:color="auto"/>
            </w:tcBorders>
            <w:tcMar>
              <w:top w:w="0" w:type="dxa"/>
              <w:left w:w="108" w:type="dxa"/>
              <w:bottom w:w="0" w:type="dxa"/>
              <w:right w:w="108" w:type="dxa"/>
            </w:tcMar>
          </w:tcPr>
          <w:p w14:paraId="4010C1D6" w14:textId="77777777" w:rsidR="00C13E11" w:rsidRDefault="00C13E11">
            <w:pPr>
              <w:spacing w:line="252" w:lineRule="auto"/>
              <w:jc w:val="center"/>
            </w:pPr>
          </w:p>
          <w:p w14:paraId="5DE90DF9" w14:textId="77777777" w:rsidR="00C13E11" w:rsidRDefault="00C13E11">
            <w:pPr>
              <w:spacing w:line="252" w:lineRule="auto"/>
              <w:jc w:val="center"/>
            </w:pPr>
            <w:r>
              <w:t>15</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50CA047D" w14:textId="77777777" w:rsidR="00C13E11" w:rsidRDefault="00C13E11">
            <w:pPr>
              <w:spacing w:line="252" w:lineRule="auto"/>
              <w:jc w:val="center"/>
            </w:pPr>
          </w:p>
          <w:p w14:paraId="711B12FD" w14:textId="77777777" w:rsidR="00C13E11" w:rsidRDefault="00C13E11">
            <w:pPr>
              <w:spacing w:line="252" w:lineRule="auto"/>
              <w:jc w:val="center"/>
            </w:pPr>
            <w:r>
              <w:t>9</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36B45D1C" w14:textId="77777777" w:rsidR="00C13E11" w:rsidRDefault="00C13E11">
            <w:pPr>
              <w:spacing w:line="252" w:lineRule="auto"/>
              <w:jc w:val="center"/>
            </w:pPr>
          </w:p>
          <w:p w14:paraId="4064D5E9" w14:textId="77777777" w:rsidR="00C13E11" w:rsidRDefault="00C13E11">
            <w:pPr>
              <w:spacing w:line="252" w:lineRule="auto"/>
              <w:jc w:val="center"/>
            </w:pPr>
            <w:r>
              <w:t>27</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776F2435" w14:textId="77777777" w:rsidR="00C13E11" w:rsidRDefault="00C13E11">
            <w:pPr>
              <w:spacing w:line="252" w:lineRule="auto"/>
              <w:jc w:val="center"/>
            </w:pPr>
          </w:p>
          <w:p w14:paraId="7DCCF9EA" w14:textId="77777777" w:rsidR="00C13E11" w:rsidRDefault="00C13E11">
            <w:pPr>
              <w:spacing w:line="252" w:lineRule="auto"/>
              <w:jc w:val="center"/>
            </w:pPr>
            <w:r>
              <w:t>2</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3B9C7F2B" w14:textId="77777777" w:rsidR="00C13E11" w:rsidRDefault="00C13E11">
            <w:pPr>
              <w:spacing w:line="252" w:lineRule="auto"/>
              <w:jc w:val="center"/>
            </w:pPr>
          </w:p>
          <w:p w14:paraId="7DC76384" w14:textId="77777777" w:rsidR="00C13E11" w:rsidRDefault="00C13E11">
            <w:pPr>
              <w:spacing w:line="252" w:lineRule="auto"/>
              <w:jc w:val="center"/>
            </w:pPr>
            <w:r>
              <w:t>11</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6541C96B" w14:textId="77777777" w:rsidR="00C13E11" w:rsidRDefault="00C13E11">
            <w:pPr>
              <w:spacing w:line="252" w:lineRule="auto"/>
              <w:jc w:val="center"/>
            </w:pPr>
          </w:p>
          <w:p w14:paraId="27D9017D" w14:textId="77777777" w:rsidR="00C13E11" w:rsidRDefault="00C13E11">
            <w:pPr>
              <w:spacing w:line="252" w:lineRule="auto"/>
              <w:jc w:val="center"/>
            </w:pPr>
            <w:r>
              <w:t>14</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4B1AD64D" w14:textId="77777777" w:rsidR="00C13E11" w:rsidRDefault="00C13E11">
            <w:pPr>
              <w:spacing w:line="252" w:lineRule="auto"/>
              <w:jc w:val="center"/>
              <w:rPr>
                <w:color w:val="000000"/>
              </w:rPr>
            </w:pPr>
          </w:p>
          <w:p w14:paraId="5F9C2329" w14:textId="77777777" w:rsidR="00C13E11" w:rsidRDefault="00C13E11">
            <w:pPr>
              <w:spacing w:line="252" w:lineRule="auto"/>
              <w:jc w:val="center"/>
              <w:rPr>
                <w:color w:val="000000"/>
              </w:rPr>
            </w:pPr>
            <w:r>
              <w:rPr>
                <w:color w:val="000000"/>
              </w:rPr>
              <w:t>2</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03FDB7E9" w14:textId="77777777" w:rsidR="00C13E11" w:rsidRDefault="00C13E11">
            <w:pPr>
              <w:spacing w:line="252" w:lineRule="auto"/>
              <w:jc w:val="center"/>
              <w:rPr>
                <w:color w:val="000000"/>
              </w:rPr>
            </w:pPr>
          </w:p>
          <w:p w14:paraId="37851B38" w14:textId="77777777" w:rsidR="00C13E11" w:rsidRDefault="00C13E11">
            <w:pPr>
              <w:spacing w:line="252" w:lineRule="auto"/>
              <w:jc w:val="center"/>
              <w:rPr>
                <w:color w:val="000000"/>
              </w:rPr>
            </w:pPr>
            <w:r>
              <w:rPr>
                <w:color w:val="000000"/>
              </w:rPr>
              <w:t>1</w:t>
            </w:r>
          </w:p>
        </w:tc>
        <w:tc>
          <w:tcPr>
            <w:tcW w:w="666" w:type="dxa"/>
            <w:tcBorders>
              <w:top w:val="nil"/>
              <w:left w:val="nil"/>
              <w:bottom w:val="single" w:sz="4" w:space="0" w:color="auto"/>
              <w:right w:val="single" w:sz="8" w:space="0" w:color="auto"/>
            </w:tcBorders>
            <w:tcMar>
              <w:top w:w="0" w:type="dxa"/>
              <w:left w:w="108" w:type="dxa"/>
              <w:bottom w:w="0" w:type="dxa"/>
              <w:right w:w="108" w:type="dxa"/>
            </w:tcMar>
          </w:tcPr>
          <w:p w14:paraId="08720851" w14:textId="77777777" w:rsidR="00C13E11" w:rsidRPr="00C13E11" w:rsidRDefault="00C13E11">
            <w:pPr>
              <w:spacing w:line="252" w:lineRule="auto"/>
              <w:jc w:val="center"/>
            </w:pPr>
          </w:p>
          <w:p w14:paraId="19B5BE28" w14:textId="77777777" w:rsidR="00C13E11" w:rsidRPr="00C13E11" w:rsidRDefault="00C13E11">
            <w:pPr>
              <w:spacing w:line="252" w:lineRule="auto"/>
              <w:jc w:val="center"/>
            </w:pPr>
            <w:r w:rsidRPr="00C13E11">
              <w:t>6</w:t>
            </w:r>
          </w:p>
        </w:tc>
      </w:tr>
      <w:tr w:rsidR="00C13E11" w:rsidRPr="00C13E11" w14:paraId="60DC2BFD" w14:textId="77777777" w:rsidTr="008659B8">
        <w:trPr>
          <w:jc w:val="center"/>
        </w:trPr>
        <w:tc>
          <w:tcPr>
            <w:tcW w:w="1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0D856" w14:textId="77777777" w:rsidR="00C13E11" w:rsidRDefault="00C13E11">
            <w:pPr>
              <w:spacing w:line="252" w:lineRule="auto"/>
              <w:ind w:left="-196"/>
              <w:rPr>
                <w:b/>
                <w:bCs/>
              </w:rPr>
            </w:pPr>
            <w:r>
              <w:rPr>
                <w:b/>
                <w:bCs/>
              </w:rPr>
              <w:t>    Anyakönyvi</w:t>
            </w:r>
          </w:p>
          <w:p w14:paraId="5F484C28" w14:textId="77777777" w:rsidR="00C13E11" w:rsidRDefault="00C13E11">
            <w:pPr>
              <w:spacing w:line="252" w:lineRule="auto"/>
              <w:ind w:left="-196"/>
              <w:rPr>
                <w:b/>
                <w:bCs/>
              </w:rPr>
            </w:pPr>
            <w:r>
              <w:rPr>
                <w:b/>
                <w:bCs/>
              </w:rPr>
              <w:t xml:space="preserve">    kivonatok </w:t>
            </w:r>
          </w:p>
        </w:tc>
        <w:tc>
          <w:tcPr>
            <w:tcW w:w="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E9077" w14:textId="77777777" w:rsidR="00C13E11" w:rsidRDefault="00C13E11">
            <w:pPr>
              <w:spacing w:line="252" w:lineRule="auto"/>
              <w:jc w:val="center"/>
            </w:pPr>
          </w:p>
          <w:p w14:paraId="251921B0" w14:textId="77777777" w:rsidR="00C13E11" w:rsidRDefault="00C13E11">
            <w:pPr>
              <w:spacing w:line="252" w:lineRule="auto"/>
              <w:jc w:val="center"/>
            </w:pPr>
            <w:r>
              <w:t>144</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E2B89" w14:textId="77777777" w:rsidR="00C13E11" w:rsidRDefault="00C13E11">
            <w:pPr>
              <w:spacing w:line="252" w:lineRule="auto"/>
              <w:jc w:val="center"/>
            </w:pPr>
          </w:p>
          <w:p w14:paraId="1649155E" w14:textId="77777777" w:rsidR="00C13E11" w:rsidRDefault="00C13E11">
            <w:pPr>
              <w:spacing w:line="252" w:lineRule="auto"/>
              <w:jc w:val="center"/>
            </w:pPr>
            <w:r>
              <w:t>97</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56E86" w14:textId="77777777" w:rsidR="00C13E11" w:rsidRDefault="00C13E11">
            <w:pPr>
              <w:spacing w:line="252" w:lineRule="auto"/>
              <w:jc w:val="center"/>
            </w:pPr>
          </w:p>
          <w:p w14:paraId="0D2DC713" w14:textId="77777777" w:rsidR="00C13E11" w:rsidRDefault="00C13E11">
            <w:pPr>
              <w:spacing w:line="252" w:lineRule="auto"/>
              <w:jc w:val="center"/>
            </w:pPr>
            <w:r>
              <w:t>113</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E6D1" w14:textId="77777777" w:rsidR="00C13E11" w:rsidRDefault="00C13E11">
            <w:pPr>
              <w:spacing w:line="252" w:lineRule="auto"/>
              <w:jc w:val="center"/>
            </w:pPr>
          </w:p>
          <w:p w14:paraId="5EB59B44" w14:textId="77777777" w:rsidR="00C13E11" w:rsidRDefault="00C13E11">
            <w:pPr>
              <w:spacing w:line="252" w:lineRule="auto"/>
              <w:jc w:val="center"/>
            </w:pPr>
            <w:r>
              <w:t>172</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27A82" w14:textId="77777777" w:rsidR="00C13E11" w:rsidRDefault="00C13E11">
            <w:pPr>
              <w:spacing w:line="252" w:lineRule="auto"/>
              <w:jc w:val="center"/>
            </w:pPr>
          </w:p>
          <w:p w14:paraId="77F2C243" w14:textId="77777777" w:rsidR="00C13E11" w:rsidRDefault="00C13E11">
            <w:pPr>
              <w:spacing w:line="252" w:lineRule="auto"/>
              <w:jc w:val="center"/>
            </w:pPr>
            <w:r>
              <w:t>87</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37A0E" w14:textId="77777777" w:rsidR="00C13E11" w:rsidRDefault="00C13E11">
            <w:pPr>
              <w:spacing w:line="252" w:lineRule="auto"/>
              <w:jc w:val="center"/>
            </w:pPr>
          </w:p>
          <w:p w14:paraId="013E2C5A" w14:textId="77777777" w:rsidR="00C13E11" w:rsidRDefault="00C13E11">
            <w:pPr>
              <w:spacing w:line="252" w:lineRule="auto"/>
              <w:jc w:val="center"/>
            </w:pPr>
            <w:r>
              <w:t>127</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3430" w14:textId="77777777" w:rsidR="00C13E11" w:rsidRDefault="00C13E11">
            <w:pPr>
              <w:spacing w:line="252" w:lineRule="auto"/>
              <w:jc w:val="center"/>
              <w:rPr>
                <w:color w:val="000000"/>
              </w:rPr>
            </w:pPr>
          </w:p>
          <w:p w14:paraId="0C36F7D3" w14:textId="77777777" w:rsidR="00C13E11" w:rsidRDefault="00C13E11">
            <w:pPr>
              <w:spacing w:line="252" w:lineRule="auto"/>
              <w:jc w:val="center"/>
              <w:rPr>
                <w:color w:val="000000"/>
              </w:rPr>
            </w:pPr>
            <w:r>
              <w:rPr>
                <w:color w:val="000000"/>
              </w:rPr>
              <w:t>94</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E0530" w14:textId="77777777" w:rsidR="00C13E11" w:rsidRDefault="00C13E11">
            <w:pPr>
              <w:spacing w:line="252" w:lineRule="auto"/>
              <w:jc w:val="center"/>
              <w:rPr>
                <w:color w:val="000000"/>
              </w:rPr>
            </w:pPr>
          </w:p>
          <w:p w14:paraId="01A9CA5F" w14:textId="77777777" w:rsidR="00C13E11" w:rsidRDefault="00C13E11">
            <w:pPr>
              <w:spacing w:line="252" w:lineRule="auto"/>
              <w:jc w:val="center"/>
              <w:rPr>
                <w:color w:val="000000"/>
              </w:rPr>
            </w:pPr>
            <w:r>
              <w:rPr>
                <w:color w:val="000000"/>
              </w:rPr>
              <w:t>109</w:t>
            </w:r>
          </w:p>
        </w:tc>
        <w:tc>
          <w:tcPr>
            <w:tcW w:w="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5605F" w14:textId="77777777" w:rsidR="00C13E11" w:rsidRPr="00C13E11" w:rsidRDefault="00C13E11">
            <w:pPr>
              <w:spacing w:line="252" w:lineRule="auto"/>
              <w:jc w:val="center"/>
            </w:pPr>
          </w:p>
          <w:p w14:paraId="540F0FC0" w14:textId="77777777" w:rsidR="00C13E11" w:rsidRPr="00C13E11" w:rsidRDefault="00C13E11">
            <w:pPr>
              <w:spacing w:line="252" w:lineRule="auto"/>
              <w:jc w:val="center"/>
            </w:pPr>
            <w:r w:rsidRPr="00C13E11">
              <w:t>132</w:t>
            </w:r>
          </w:p>
        </w:tc>
      </w:tr>
      <w:tr w:rsidR="00C13E11" w:rsidRPr="00C13E11" w14:paraId="54B3DFE7" w14:textId="77777777" w:rsidTr="008659B8">
        <w:trPr>
          <w:jc w:val="center"/>
        </w:trPr>
        <w:tc>
          <w:tcPr>
            <w:tcW w:w="17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9070AF" w14:textId="77777777" w:rsidR="00C13E11" w:rsidRDefault="00C13E11">
            <w:pPr>
              <w:spacing w:line="252" w:lineRule="auto"/>
              <w:ind w:left="22"/>
              <w:rPr>
                <w:b/>
                <w:bCs/>
              </w:rPr>
            </w:pPr>
            <w:r>
              <w:rPr>
                <w:b/>
                <w:bCs/>
                <w:color w:val="000000"/>
              </w:rPr>
              <w:t>Telkiben születés</w:t>
            </w:r>
          </w:p>
        </w:tc>
        <w:tc>
          <w:tcPr>
            <w:tcW w:w="66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353FD95E" w14:textId="77777777" w:rsidR="00C13E11" w:rsidRDefault="00C13E11">
            <w:pPr>
              <w:spacing w:line="252" w:lineRule="auto"/>
              <w:jc w:val="center"/>
            </w:pPr>
            <w:r>
              <w:rPr>
                <w:color w:val="000000"/>
              </w:rPr>
              <w:t>71</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D82C549" w14:textId="77777777" w:rsidR="00C13E11" w:rsidRDefault="00C13E11">
            <w:pPr>
              <w:spacing w:line="252" w:lineRule="auto"/>
              <w:jc w:val="center"/>
            </w:pPr>
            <w:r>
              <w:rPr>
                <w:color w:val="000000"/>
              </w:rPr>
              <w:t>0</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4CD76F10" w14:textId="77777777" w:rsidR="00C13E11" w:rsidRDefault="00C13E11">
            <w:pPr>
              <w:spacing w:line="252" w:lineRule="auto"/>
              <w:jc w:val="center"/>
            </w:pPr>
            <w:r>
              <w:rPr>
                <w:color w:val="000000"/>
              </w:rPr>
              <w:t>0</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CCA83A" w14:textId="77777777" w:rsidR="00C13E11" w:rsidRDefault="00C13E11">
            <w:pPr>
              <w:spacing w:line="252" w:lineRule="auto"/>
              <w:jc w:val="center"/>
              <w:rPr>
                <w:color w:val="000000"/>
              </w:rPr>
            </w:pPr>
          </w:p>
          <w:p w14:paraId="695EBD17" w14:textId="77777777" w:rsidR="00C13E11" w:rsidRDefault="00C13E11">
            <w:pPr>
              <w:spacing w:line="252" w:lineRule="auto"/>
              <w:jc w:val="center"/>
            </w:pPr>
            <w:r>
              <w:rPr>
                <w:color w:val="000000"/>
              </w:rPr>
              <w:t>1</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891DA7" w14:textId="77777777" w:rsidR="00C13E11" w:rsidRDefault="00C13E11">
            <w:pPr>
              <w:spacing w:line="252" w:lineRule="auto"/>
              <w:jc w:val="center"/>
              <w:rPr>
                <w:color w:val="000000"/>
              </w:rPr>
            </w:pPr>
          </w:p>
          <w:p w14:paraId="11438B01" w14:textId="77777777" w:rsidR="00C13E11" w:rsidRDefault="00C13E11">
            <w:pPr>
              <w:spacing w:line="252" w:lineRule="auto"/>
              <w:jc w:val="center"/>
            </w:pPr>
            <w:r>
              <w:rPr>
                <w:color w:val="000000"/>
              </w:rPr>
              <w:t>0</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8583D" w14:textId="77777777" w:rsidR="00C13E11" w:rsidRDefault="00C13E11">
            <w:pPr>
              <w:spacing w:line="252" w:lineRule="auto"/>
              <w:jc w:val="center"/>
              <w:rPr>
                <w:color w:val="000000"/>
              </w:rPr>
            </w:pPr>
          </w:p>
          <w:p w14:paraId="779E02CF" w14:textId="77777777" w:rsidR="00C13E11" w:rsidRDefault="00C13E11">
            <w:pPr>
              <w:spacing w:line="252" w:lineRule="auto"/>
              <w:jc w:val="center"/>
            </w:pPr>
            <w:r>
              <w:rPr>
                <w:color w:val="000000"/>
              </w:rPr>
              <w:t>0</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DEB990" w14:textId="77777777" w:rsidR="00C13E11" w:rsidRDefault="00C13E11">
            <w:pPr>
              <w:spacing w:line="252" w:lineRule="auto"/>
              <w:jc w:val="center"/>
              <w:rPr>
                <w:color w:val="000000"/>
              </w:rPr>
            </w:pPr>
          </w:p>
          <w:p w14:paraId="12816E41" w14:textId="77777777" w:rsidR="00C13E11" w:rsidRDefault="00C13E11">
            <w:pPr>
              <w:spacing w:line="252" w:lineRule="auto"/>
              <w:jc w:val="center"/>
              <w:rPr>
                <w:color w:val="000000"/>
              </w:rPr>
            </w:pPr>
            <w:r>
              <w:rPr>
                <w:color w:val="000000"/>
              </w:rPr>
              <w:t>0</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F7C26" w14:textId="77777777" w:rsidR="00C13E11" w:rsidRDefault="00C13E11">
            <w:pPr>
              <w:spacing w:line="252" w:lineRule="auto"/>
              <w:jc w:val="center"/>
              <w:rPr>
                <w:color w:val="000000"/>
              </w:rPr>
            </w:pPr>
          </w:p>
          <w:p w14:paraId="71FA6AAF" w14:textId="77777777" w:rsidR="00C13E11" w:rsidRDefault="00C13E11">
            <w:pPr>
              <w:spacing w:line="252" w:lineRule="auto"/>
              <w:jc w:val="center"/>
              <w:rPr>
                <w:color w:val="000000"/>
              </w:rPr>
            </w:pPr>
            <w:r>
              <w:rPr>
                <w:color w:val="000000"/>
              </w:rPr>
              <w:t>2</w:t>
            </w:r>
          </w:p>
        </w:tc>
        <w:tc>
          <w:tcPr>
            <w:tcW w:w="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EDBB436" w14:textId="77777777" w:rsidR="00C13E11" w:rsidRPr="00C13E11" w:rsidRDefault="00C13E11">
            <w:pPr>
              <w:spacing w:line="252" w:lineRule="auto"/>
              <w:jc w:val="center"/>
            </w:pPr>
          </w:p>
          <w:p w14:paraId="3D9D402D" w14:textId="77777777" w:rsidR="00C13E11" w:rsidRPr="00C13E11" w:rsidRDefault="00C13E11">
            <w:pPr>
              <w:spacing w:line="252" w:lineRule="auto"/>
              <w:jc w:val="center"/>
            </w:pPr>
            <w:r w:rsidRPr="00C13E11">
              <w:t>1</w:t>
            </w:r>
          </w:p>
        </w:tc>
      </w:tr>
      <w:tr w:rsidR="00C13E11" w:rsidRPr="00C13E11" w14:paraId="7AFE1FDF" w14:textId="77777777" w:rsidTr="00FE3797">
        <w:trPr>
          <w:trHeight w:val="36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A18DCB" w14:textId="77777777" w:rsidR="00C13E11" w:rsidRDefault="00C13E11">
            <w:pPr>
              <w:spacing w:line="252" w:lineRule="auto"/>
              <w:rPr>
                <w:b/>
                <w:bCs/>
              </w:rPr>
            </w:pPr>
            <w:r>
              <w:rPr>
                <w:b/>
                <w:bCs/>
                <w:color w:val="000000"/>
              </w:rPr>
              <w:t>Házasságkötés</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9554D" w14:textId="77777777" w:rsidR="00C13E11" w:rsidRDefault="00C13E11">
            <w:pPr>
              <w:spacing w:line="252" w:lineRule="auto"/>
              <w:jc w:val="center"/>
            </w:pPr>
            <w:r>
              <w:rPr>
                <w:color w:val="000000"/>
              </w:rPr>
              <w:t>9</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A396C" w14:textId="77777777" w:rsidR="00C13E11" w:rsidRDefault="00C13E11">
            <w:pPr>
              <w:spacing w:line="252" w:lineRule="auto"/>
              <w:jc w:val="center"/>
            </w:pPr>
            <w:r>
              <w:rPr>
                <w:color w:val="000000"/>
              </w:rPr>
              <w:t>6</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BD9C4E4" w14:textId="77777777" w:rsidR="00C13E11" w:rsidRDefault="00C13E11">
            <w:pPr>
              <w:spacing w:line="252" w:lineRule="auto"/>
              <w:jc w:val="center"/>
              <w:rPr>
                <w:color w:val="000000"/>
              </w:rPr>
            </w:pPr>
          </w:p>
          <w:p w14:paraId="1C6344CF" w14:textId="77777777" w:rsidR="00C13E11" w:rsidRDefault="00C13E11">
            <w:pPr>
              <w:spacing w:line="252" w:lineRule="auto"/>
              <w:jc w:val="center"/>
            </w:pPr>
            <w:r>
              <w:rPr>
                <w:color w:val="000000"/>
              </w:rPr>
              <w:t>6</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5374EB" w14:textId="77777777" w:rsidR="00C13E11" w:rsidRDefault="00C13E11">
            <w:pPr>
              <w:spacing w:line="252" w:lineRule="auto"/>
              <w:jc w:val="center"/>
            </w:pPr>
            <w:r>
              <w:rPr>
                <w:color w:val="000000"/>
              </w:rPr>
              <w:t>11</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47B92C4B" w14:textId="77777777" w:rsidR="00C13E11" w:rsidRDefault="00C13E11">
            <w:pPr>
              <w:spacing w:line="252" w:lineRule="auto"/>
              <w:jc w:val="center"/>
              <w:rPr>
                <w:color w:val="000000"/>
              </w:rPr>
            </w:pPr>
          </w:p>
          <w:p w14:paraId="25E519AE" w14:textId="77777777" w:rsidR="00C13E11" w:rsidRDefault="00C13E11">
            <w:pPr>
              <w:spacing w:line="252" w:lineRule="auto"/>
              <w:jc w:val="center"/>
            </w:pPr>
            <w:r>
              <w:rPr>
                <w:color w:val="000000"/>
              </w:rPr>
              <w:t>15</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116F948" w14:textId="77777777" w:rsidR="00C13E11" w:rsidRDefault="00C13E11">
            <w:pPr>
              <w:spacing w:line="252" w:lineRule="auto"/>
              <w:jc w:val="center"/>
              <w:rPr>
                <w:color w:val="000000"/>
              </w:rPr>
            </w:pPr>
          </w:p>
          <w:p w14:paraId="49662D86" w14:textId="77777777" w:rsidR="00C13E11" w:rsidRDefault="00C13E11">
            <w:pPr>
              <w:spacing w:line="252" w:lineRule="auto"/>
              <w:jc w:val="center"/>
            </w:pPr>
            <w:r>
              <w:rPr>
                <w:color w:val="000000"/>
              </w:rPr>
              <w:t>14</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FED5CDF" w14:textId="77777777" w:rsidR="00C13E11" w:rsidRDefault="00C13E11">
            <w:pPr>
              <w:spacing w:line="252" w:lineRule="auto"/>
              <w:jc w:val="center"/>
              <w:rPr>
                <w:color w:val="000000"/>
              </w:rPr>
            </w:pPr>
          </w:p>
          <w:p w14:paraId="0010C622" w14:textId="77777777" w:rsidR="00C13E11" w:rsidRDefault="00C13E11">
            <w:pPr>
              <w:spacing w:line="252" w:lineRule="auto"/>
              <w:jc w:val="center"/>
              <w:rPr>
                <w:color w:val="000000"/>
              </w:rPr>
            </w:pPr>
            <w:r>
              <w:rPr>
                <w:color w:val="000000"/>
              </w:rPr>
              <w:t>18</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1E8DC837" w14:textId="77777777" w:rsidR="00C13E11" w:rsidRDefault="00C13E11">
            <w:pPr>
              <w:spacing w:line="252" w:lineRule="auto"/>
              <w:jc w:val="center"/>
              <w:rPr>
                <w:color w:val="000000"/>
              </w:rPr>
            </w:pPr>
          </w:p>
          <w:p w14:paraId="4046B2DC" w14:textId="77777777" w:rsidR="00C13E11" w:rsidRDefault="00C13E11">
            <w:pPr>
              <w:spacing w:line="252" w:lineRule="auto"/>
              <w:jc w:val="center"/>
              <w:rPr>
                <w:color w:val="000000"/>
              </w:rPr>
            </w:pPr>
            <w:r>
              <w:rPr>
                <w:color w:val="000000"/>
              </w:rPr>
              <w:t>19</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734870F8" w14:textId="77777777" w:rsidR="00C13E11" w:rsidRPr="00C13E11" w:rsidRDefault="00C13E11">
            <w:pPr>
              <w:spacing w:line="252" w:lineRule="auto"/>
              <w:jc w:val="center"/>
            </w:pPr>
          </w:p>
          <w:p w14:paraId="3D22CC23" w14:textId="77777777" w:rsidR="00C13E11" w:rsidRPr="00C13E11" w:rsidRDefault="00C13E11">
            <w:pPr>
              <w:spacing w:line="252" w:lineRule="auto"/>
              <w:jc w:val="center"/>
            </w:pPr>
            <w:r w:rsidRPr="00C13E11">
              <w:t>25</w:t>
            </w:r>
          </w:p>
        </w:tc>
      </w:tr>
      <w:tr w:rsidR="00C13E11" w:rsidRPr="00C13E11" w14:paraId="425150DB" w14:textId="77777777" w:rsidTr="00C13E11">
        <w:trPr>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19A0F5" w14:textId="77777777" w:rsidR="00C13E11" w:rsidRDefault="00C13E11">
            <w:pPr>
              <w:spacing w:line="252" w:lineRule="auto"/>
              <w:ind w:left="22"/>
              <w:rPr>
                <w:b/>
                <w:bCs/>
              </w:rPr>
            </w:pPr>
            <w:r>
              <w:rPr>
                <w:b/>
                <w:bCs/>
                <w:color w:val="000000"/>
              </w:rPr>
              <w:t>Haláleset Telki területén</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407CB2" w14:textId="77777777" w:rsidR="00C13E11" w:rsidRDefault="00C13E11">
            <w:pPr>
              <w:spacing w:line="252" w:lineRule="auto"/>
              <w:jc w:val="center"/>
            </w:pPr>
            <w:r>
              <w:rPr>
                <w:color w:val="000000"/>
              </w:rPr>
              <w:t>11</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FC7A27" w14:textId="77777777" w:rsidR="00C13E11" w:rsidRDefault="00C13E11">
            <w:pPr>
              <w:spacing w:line="252" w:lineRule="auto"/>
              <w:jc w:val="center"/>
            </w:pPr>
            <w:r>
              <w:rPr>
                <w:color w:val="000000"/>
              </w:rPr>
              <w:t>4</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71192" w14:textId="77777777" w:rsidR="00C13E11" w:rsidRDefault="00C13E11">
            <w:pPr>
              <w:spacing w:line="252" w:lineRule="auto"/>
              <w:jc w:val="center"/>
            </w:pPr>
            <w:r>
              <w:rPr>
                <w:color w:val="000000"/>
              </w:rPr>
              <w:t>10</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2B99DAFE" w14:textId="77777777" w:rsidR="00C13E11" w:rsidRDefault="00C13E11">
            <w:pPr>
              <w:spacing w:line="252" w:lineRule="auto"/>
              <w:jc w:val="center"/>
              <w:rPr>
                <w:color w:val="000000"/>
              </w:rPr>
            </w:pPr>
          </w:p>
          <w:p w14:paraId="48730AA7" w14:textId="77777777" w:rsidR="00C13E11" w:rsidRDefault="00C13E11">
            <w:pPr>
              <w:spacing w:line="252" w:lineRule="auto"/>
              <w:jc w:val="center"/>
            </w:pPr>
            <w:r>
              <w:rPr>
                <w:color w:val="000000"/>
              </w:rPr>
              <w:t>12</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006C9458" w14:textId="77777777" w:rsidR="00C13E11" w:rsidRDefault="00C13E11">
            <w:pPr>
              <w:spacing w:line="252" w:lineRule="auto"/>
              <w:jc w:val="center"/>
              <w:rPr>
                <w:color w:val="000000"/>
              </w:rPr>
            </w:pPr>
          </w:p>
          <w:p w14:paraId="6083A81E" w14:textId="77777777" w:rsidR="00C13E11" w:rsidRDefault="00C13E11">
            <w:pPr>
              <w:spacing w:line="252" w:lineRule="auto"/>
              <w:jc w:val="center"/>
            </w:pPr>
            <w:r>
              <w:rPr>
                <w:color w:val="000000"/>
              </w:rPr>
              <w:t>12</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35D570ED" w14:textId="77777777" w:rsidR="00C13E11" w:rsidRDefault="00C13E11">
            <w:pPr>
              <w:spacing w:line="252" w:lineRule="auto"/>
              <w:jc w:val="center"/>
              <w:rPr>
                <w:color w:val="000000"/>
              </w:rPr>
            </w:pPr>
          </w:p>
          <w:p w14:paraId="5859F3DC" w14:textId="77777777" w:rsidR="00C13E11" w:rsidRDefault="00C13E11">
            <w:pPr>
              <w:spacing w:line="252" w:lineRule="auto"/>
              <w:jc w:val="center"/>
            </w:pPr>
            <w:r>
              <w:rPr>
                <w:color w:val="000000"/>
              </w:rPr>
              <w:t>17</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0DED2EDE" w14:textId="77777777" w:rsidR="00C13E11" w:rsidRDefault="00C13E11">
            <w:pPr>
              <w:spacing w:line="252" w:lineRule="auto"/>
              <w:jc w:val="center"/>
              <w:rPr>
                <w:color w:val="000000"/>
              </w:rPr>
            </w:pPr>
          </w:p>
          <w:p w14:paraId="5F2BBC5C" w14:textId="77777777" w:rsidR="00C13E11" w:rsidRDefault="00C13E11">
            <w:pPr>
              <w:spacing w:line="252" w:lineRule="auto"/>
              <w:jc w:val="center"/>
              <w:rPr>
                <w:color w:val="000000"/>
              </w:rPr>
            </w:pPr>
            <w:r>
              <w:rPr>
                <w:color w:val="000000"/>
              </w:rPr>
              <w:t>11</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2BE5FABA" w14:textId="77777777" w:rsidR="00C13E11" w:rsidRDefault="00C13E11">
            <w:pPr>
              <w:spacing w:line="252" w:lineRule="auto"/>
              <w:jc w:val="center"/>
              <w:rPr>
                <w:color w:val="000000"/>
              </w:rPr>
            </w:pPr>
          </w:p>
          <w:p w14:paraId="30D07B3A" w14:textId="77777777" w:rsidR="00C13E11" w:rsidRDefault="00C13E11">
            <w:pPr>
              <w:spacing w:line="252" w:lineRule="auto"/>
              <w:jc w:val="center"/>
              <w:rPr>
                <w:color w:val="000000"/>
              </w:rPr>
            </w:pPr>
            <w:r>
              <w:rPr>
                <w:color w:val="000000"/>
              </w:rPr>
              <w:t>28</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491428C0" w14:textId="77777777" w:rsidR="00C13E11" w:rsidRPr="00C13E11" w:rsidRDefault="00C13E11">
            <w:pPr>
              <w:spacing w:line="252" w:lineRule="auto"/>
              <w:jc w:val="center"/>
            </w:pPr>
          </w:p>
          <w:p w14:paraId="256C2EEF" w14:textId="77777777" w:rsidR="00C13E11" w:rsidRPr="00C13E11" w:rsidRDefault="00C13E11">
            <w:pPr>
              <w:spacing w:line="252" w:lineRule="auto"/>
              <w:jc w:val="center"/>
            </w:pPr>
            <w:r w:rsidRPr="00C13E11">
              <w:t>35</w:t>
            </w:r>
          </w:p>
        </w:tc>
      </w:tr>
      <w:tr w:rsidR="00C13E11" w:rsidRPr="00C13E11" w14:paraId="3CB115B6" w14:textId="77777777" w:rsidTr="00C13E11">
        <w:trPr>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97A6B8" w14:textId="77777777" w:rsidR="00C13E11" w:rsidRDefault="00C13E11">
            <w:pPr>
              <w:spacing w:line="252" w:lineRule="auto"/>
              <w:ind w:left="22"/>
              <w:rPr>
                <w:b/>
                <w:bCs/>
                <w:color w:val="000000"/>
              </w:rPr>
            </w:pPr>
            <w:r>
              <w:rPr>
                <w:b/>
                <w:bCs/>
                <w:color w:val="000000"/>
              </w:rPr>
              <w:t>Hagyatéki eljárás</w:t>
            </w:r>
          </w:p>
        </w:tc>
        <w:tc>
          <w:tcPr>
            <w:tcW w:w="665" w:type="dxa"/>
            <w:tcBorders>
              <w:top w:val="nil"/>
              <w:left w:val="nil"/>
              <w:bottom w:val="single" w:sz="8" w:space="0" w:color="auto"/>
              <w:right w:val="single" w:sz="8" w:space="0" w:color="auto"/>
            </w:tcBorders>
            <w:tcMar>
              <w:top w:w="0" w:type="dxa"/>
              <w:left w:w="108" w:type="dxa"/>
              <w:bottom w:w="0" w:type="dxa"/>
              <w:right w:w="108" w:type="dxa"/>
            </w:tcMar>
          </w:tcPr>
          <w:p w14:paraId="08E3AD6D" w14:textId="77777777" w:rsidR="00C13E11" w:rsidRDefault="00C13E11">
            <w:pPr>
              <w:spacing w:line="252" w:lineRule="auto"/>
              <w:jc w:val="center"/>
            </w:pPr>
          </w:p>
          <w:p w14:paraId="2180D424" w14:textId="77777777" w:rsidR="00C13E11" w:rsidRDefault="00C13E11">
            <w:pPr>
              <w:spacing w:line="252" w:lineRule="auto"/>
              <w:jc w:val="center"/>
              <w:rPr>
                <w:color w:val="000000"/>
              </w:rPr>
            </w:pPr>
            <w:r>
              <w:t>43</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6571CA0" w14:textId="77777777" w:rsidR="00C13E11" w:rsidRDefault="00C13E11">
            <w:pPr>
              <w:spacing w:line="252" w:lineRule="auto"/>
              <w:jc w:val="center"/>
            </w:pPr>
          </w:p>
          <w:p w14:paraId="36F22521" w14:textId="77777777" w:rsidR="00C13E11" w:rsidRDefault="00C13E11">
            <w:pPr>
              <w:spacing w:line="252" w:lineRule="auto"/>
              <w:jc w:val="center"/>
              <w:rPr>
                <w:color w:val="000000"/>
              </w:rPr>
            </w:pPr>
            <w:r>
              <w:t>30</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02873843" w14:textId="77777777" w:rsidR="00C13E11" w:rsidRDefault="00C13E11">
            <w:pPr>
              <w:spacing w:line="252" w:lineRule="auto"/>
              <w:jc w:val="center"/>
            </w:pPr>
          </w:p>
          <w:p w14:paraId="18860A94" w14:textId="77777777" w:rsidR="00C13E11" w:rsidRDefault="00C13E11">
            <w:pPr>
              <w:spacing w:line="252" w:lineRule="auto"/>
              <w:jc w:val="center"/>
              <w:rPr>
                <w:color w:val="000000"/>
              </w:rPr>
            </w:pPr>
            <w:r>
              <w:t>34</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95097FF" w14:textId="77777777" w:rsidR="00C13E11" w:rsidRDefault="00C13E11">
            <w:pPr>
              <w:spacing w:line="252" w:lineRule="auto"/>
              <w:jc w:val="center"/>
            </w:pPr>
          </w:p>
          <w:p w14:paraId="53E40660" w14:textId="77777777" w:rsidR="00C13E11" w:rsidRDefault="00C13E11">
            <w:pPr>
              <w:spacing w:line="252" w:lineRule="auto"/>
              <w:jc w:val="center"/>
              <w:rPr>
                <w:color w:val="000000"/>
              </w:rPr>
            </w:pPr>
            <w:r>
              <w:t>46</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6DD56A90" w14:textId="77777777" w:rsidR="00C13E11" w:rsidRDefault="00C13E11">
            <w:pPr>
              <w:spacing w:line="252" w:lineRule="auto"/>
              <w:jc w:val="center"/>
            </w:pPr>
          </w:p>
          <w:p w14:paraId="2F66006A" w14:textId="77777777" w:rsidR="00C13E11" w:rsidRDefault="00C13E11">
            <w:pPr>
              <w:spacing w:line="252" w:lineRule="auto"/>
              <w:jc w:val="center"/>
              <w:rPr>
                <w:color w:val="000000"/>
              </w:rPr>
            </w:pPr>
            <w:r>
              <w:t>26</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772A9DC6" w14:textId="77777777" w:rsidR="00C13E11" w:rsidRDefault="00C13E11">
            <w:pPr>
              <w:spacing w:line="252" w:lineRule="auto"/>
              <w:jc w:val="center"/>
            </w:pPr>
          </w:p>
          <w:p w14:paraId="38F3A8C5" w14:textId="77777777" w:rsidR="00C13E11" w:rsidRDefault="00C13E11">
            <w:pPr>
              <w:spacing w:line="252" w:lineRule="auto"/>
              <w:jc w:val="center"/>
              <w:rPr>
                <w:color w:val="000000"/>
              </w:rPr>
            </w:pPr>
            <w:r>
              <w:t>41</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769E6082" w14:textId="77777777" w:rsidR="00C13E11" w:rsidRDefault="00C13E11">
            <w:pPr>
              <w:spacing w:line="252" w:lineRule="auto"/>
              <w:jc w:val="center"/>
            </w:pPr>
          </w:p>
          <w:p w14:paraId="34E95E5A" w14:textId="77777777" w:rsidR="00C13E11" w:rsidRDefault="00C13E11">
            <w:pPr>
              <w:spacing w:line="252" w:lineRule="auto"/>
              <w:jc w:val="center"/>
              <w:rPr>
                <w:color w:val="000000"/>
              </w:rPr>
            </w:pPr>
            <w:r>
              <w:t>34</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77D577BC" w14:textId="77777777" w:rsidR="00C13E11" w:rsidRDefault="00C13E11">
            <w:pPr>
              <w:spacing w:line="252" w:lineRule="auto"/>
              <w:jc w:val="center"/>
            </w:pPr>
          </w:p>
          <w:p w14:paraId="535F6DB8" w14:textId="77777777" w:rsidR="00C13E11" w:rsidRDefault="00C13E11">
            <w:pPr>
              <w:spacing w:line="252" w:lineRule="auto"/>
              <w:jc w:val="center"/>
              <w:rPr>
                <w:color w:val="000000"/>
              </w:rPr>
            </w:pPr>
            <w:r>
              <w:t>35</w:t>
            </w:r>
          </w:p>
        </w:tc>
        <w:tc>
          <w:tcPr>
            <w:tcW w:w="666" w:type="dxa"/>
            <w:tcBorders>
              <w:top w:val="nil"/>
              <w:left w:val="nil"/>
              <w:bottom w:val="single" w:sz="8" w:space="0" w:color="auto"/>
              <w:right w:val="single" w:sz="8" w:space="0" w:color="auto"/>
            </w:tcBorders>
            <w:tcMar>
              <w:top w:w="0" w:type="dxa"/>
              <w:left w:w="108" w:type="dxa"/>
              <w:bottom w:w="0" w:type="dxa"/>
              <w:right w:w="108" w:type="dxa"/>
            </w:tcMar>
          </w:tcPr>
          <w:p w14:paraId="0F010097" w14:textId="77777777" w:rsidR="00C13E11" w:rsidRPr="00C13E11" w:rsidRDefault="00C13E11">
            <w:pPr>
              <w:spacing w:line="252" w:lineRule="auto"/>
              <w:jc w:val="center"/>
            </w:pPr>
          </w:p>
          <w:p w14:paraId="3480650B" w14:textId="77777777" w:rsidR="00C13E11" w:rsidRPr="00C13E11" w:rsidRDefault="00C13E11">
            <w:pPr>
              <w:spacing w:line="252" w:lineRule="auto"/>
              <w:jc w:val="center"/>
            </w:pPr>
            <w:r w:rsidRPr="00C13E11">
              <w:t>53</w:t>
            </w:r>
          </w:p>
        </w:tc>
      </w:tr>
    </w:tbl>
    <w:p w14:paraId="76F1B8FD" w14:textId="20ADFCEE" w:rsidR="00253834" w:rsidRPr="00D73AEF" w:rsidRDefault="00253834" w:rsidP="00847799">
      <w:pPr>
        <w:jc w:val="both"/>
        <w:rPr>
          <w:color w:val="FF0000"/>
          <w:highlight w:val="yellow"/>
        </w:rPr>
      </w:pPr>
    </w:p>
    <w:p w14:paraId="07043055" w14:textId="5FD22636" w:rsidR="00847799" w:rsidRPr="00C535D8" w:rsidRDefault="00730E51" w:rsidP="009E0EF3">
      <w:pPr>
        <w:pStyle w:val="Default"/>
        <w:numPr>
          <w:ilvl w:val="1"/>
          <w:numId w:val="15"/>
        </w:numPr>
        <w:jc w:val="both"/>
        <w:outlineLvl w:val="1"/>
        <w:rPr>
          <w:rFonts w:ascii="Times New Roman" w:hAnsi="Times New Roman" w:cs="Times New Roman"/>
          <w:color w:val="4472C4" w:themeColor="accent1"/>
        </w:rPr>
      </w:pPr>
      <w:bookmarkStart w:id="15" w:name="_Toc87004514"/>
      <w:r w:rsidRPr="00C535D8">
        <w:rPr>
          <w:rFonts w:ascii="Times New Roman" w:hAnsi="Times New Roman" w:cs="Times New Roman"/>
          <w:bCs/>
          <w:color w:val="4472C4" w:themeColor="accent1"/>
          <w:u w:val="single"/>
        </w:rPr>
        <w:t>Kereskedelmi</w:t>
      </w:r>
      <w:r w:rsidR="00847799" w:rsidRPr="00C535D8">
        <w:rPr>
          <w:rFonts w:ascii="Times New Roman" w:hAnsi="Times New Roman" w:cs="Times New Roman"/>
          <w:bCs/>
          <w:color w:val="4472C4" w:themeColor="accent1"/>
          <w:u w:val="single"/>
        </w:rPr>
        <w:t xml:space="preserve"> ügyek</w:t>
      </w:r>
      <w:r w:rsidR="00847799" w:rsidRPr="00C535D8">
        <w:rPr>
          <w:rFonts w:ascii="Times New Roman" w:hAnsi="Times New Roman" w:cs="Times New Roman"/>
          <w:color w:val="4472C4" w:themeColor="accent1"/>
        </w:rPr>
        <w:t>:</w:t>
      </w:r>
      <w:bookmarkEnd w:id="15"/>
      <w:r w:rsidR="00847799" w:rsidRPr="00C535D8">
        <w:rPr>
          <w:rFonts w:ascii="Times New Roman" w:hAnsi="Times New Roman" w:cs="Times New Roman"/>
          <w:color w:val="4472C4" w:themeColor="accent1"/>
        </w:rPr>
        <w:t xml:space="preserve"> </w:t>
      </w:r>
    </w:p>
    <w:p w14:paraId="46BEDC29" w14:textId="77777777" w:rsidR="00847799" w:rsidRPr="00D73AEF" w:rsidRDefault="00847799" w:rsidP="00847799">
      <w:pPr>
        <w:pStyle w:val="Default"/>
        <w:jc w:val="both"/>
        <w:rPr>
          <w:rFonts w:ascii="Times New Roman" w:hAnsi="Times New Roman" w:cs="Times New Roman"/>
          <w:highlight w:val="yellow"/>
        </w:rPr>
      </w:pPr>
    </w:p>
    <w:p w14:paraId="2ADADBB8" w14:textId="066AF908" w:rsidR="00C535D8" w:rsidRPr="00C535D8" w:rsidRDefault="00C535D8" w:rsidP="00C535D8">
      <w:pPr>
        <w:pStyle w:val="Default"/>
        <w:jc w:val="both"/>
        <w:rPr>
          <w:rFonts w:ascii="Times New Roman" w:hAnsi="Times New Roman" w:cs="Times New Roman"/>
          <w:color w:val="auto"/>
        </w:rPr>
      </w:pPr>
      <w:r w:rsidRPr="00C535D8">
        <w:rPr>
          <w:rFonts w:ascii="Times New Roman" w:hAnsi="Times New Roman" w:cs="Times New Roman"/>
          <w:color w:val="auto"/>
        </w:rPr>
        <w:t xml:space="preserve">A kereskedelmi ügyek intézését az anyakönyvvezető látja el, 2021. évben 7 kereskedelmi ügy volt (7 kereskedelmi egység létesült).  2021 évben szálláshely hatósági ellenőrzésére nem került sor. 2021. évben telephely engedélyezési eljárás 3 esetben volt </w:t>
      </w:r>
      <w:proofErr w:type="gramStart"/>
      <w:r w:rsidRPr="00C535D8">
        <w:rPr>
          <w:rFonts w:ascii="Times New Roman" w:hAnsi="Times New Roman" w:cs="Times New Roman"/>
          <w:color w:val="auto"/>
        </w:rPr>
        <w:t>( 1</w:t>
      </w:r>
      <w:proofErr w:type="gramEnd"/>
      <w:r>
        <w:rPr>
          <w:rFonts w:ascii="Times New Roman" w:hAnsi="Times New Roman" w:cs="Times New Roman"/>
          <w:color w:val="auto"/>
        </w:rPr>
        <w:t xml:space="preserve"> </w:t>
      </w:r>
      <w:r w:rsidRPr="00C535D8">
        <w:rPr>
          <w:rFonts w:ascii="Times New Roman" w:hAnsi="Times New Roman" w:cs="Times New Roman"/>
          <w:color w:val="auto"/>
        </w:rPr>
        <w:t>telep megszüntetés, és 2 új telep létesült).</w:t>
      </w:r>
      <w:r w:rsidR="008659B8">
        <w:rPr>
          <w:rFonts w:ascii="Times New Roman" w:hAnsi="Times New Roman" w:cs="Times New Roman"/>
          <w:color w:val="auto"/>
        </w:rPr>
        <w:t xml:space="preserve"> A </w:t>
      </w:r>
      <w:proofErr w:type="spellStart"/>
      <w:r w:rsidR="008659B8">
        <w:rPr>
          <w:rFonts w:ascii="Times New Roman" w:hAnsi="Times New Roman" w:cs="Times New Roman"/>
          <w:color w:val="auto"/>
        </w:rPr>
        <w:t>telki</w:t>
      </w:r>
      <w:proofErr w:type="spellEnd"/>
      <w:r w:rsidR="008659B8">
        <w:rPr>
          <w:rFonts w:ascii="Times New Roman" w:hAnsi="Times New Roman" w:cs="Times New Roman"/>
          <w:color w:val="auto"/>
        </w:rPr>
        <w:t xml:space="preserve"> piac engedélyeztetése 2021-ben üzemeltetőváltás miatt szükséges volt.</w:t>
      </w:r>
    </w:p>
    <w:p w14:paraId="292BF82A" w14:textId="77777777" w:rsidR="00C535D8" w:rsidRDefault="00C535D8" w:rsidP="00C535D8">
      <w:pPr>
        <w:jc w:val="both"/>
      </w:pPr>
    </w:p>
    <w:p w14:paraId="16DC2054" w14:textId="77777777" w:rsidR="00C535D8" w:rsidRDefault="00C535D8" w:rsidP="00C535D8">
      <w:pPr>
        <w:jc w:val="both"/>
        <w:rPr>
          <w:rFonts w:ascii="Calibri" w:hAnsi="Calibri" w:cs="Calibri"/>
        </w:rPr>
      </w:pPr>
    </w:p>
    <w:tbl>
      <w:tblPr>
        <w:tblW w:w="8370" w:type="dxa"/>
        <w:jc w:val="center"/>
        <w:tblCellMar>
          <w:left w:w="0" w:type="dxa"/>
          <w:right w:w="0" w:type="dxa"/>
        </w:tblCellMar>
        <w:tblLook w:val="04A0" w:firstRow="1" w:lastRow="0" w:firstColumn="1" w:lastColumn="0" w:noHBand="0" w:noVBand="1"/>
      </w:tblPr>
      <w:tblGrid>
        <w:gridCol w:w="1992"/>
        <w:gridCol w:w="708"/>
        <w:gridCol w:w="708"/>
        <w:gridCol w:w="708"/>
        <w:gridCol w:w="709"/>
        <w:gridCol w:w="709"/>
        <w:gridCol w:w="709"/>
        <w:gridCol w:w="709"/>
        <w:gridCol w:w="709"/>
        <w:gridCol w:w="709"/>
      </w:tblGrid>
      <w:tr w:rsidR="00C535D8" w14:paraId="57B47CEA" w14:textId="77777777" w:rsidTr="00C535D8">
        <w:trPr>
          <w:jc w:val="center"/>
        </w:trPr>
        <w:tc>
          <w:tcPr>
            <w:tcW w:w="1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D0EB6B" w14:textId="77777777" w:rsidR="00C535D8" w:rsidRDefault="00C535D8">
            <w:pPr>
              <w:spacing w:line="252" w:lineRule="auto"/>
              <w:jc w:val="center"/>
              <w:rPr>
                <w:b/>
                <w:bCs/>
              </w:rPr>
            </w:pPr>
          </w:p>
          <w:p w14:paraId="0AE4247E" w14:textId="77777777" w:rsidR="00C535D8" w:rsidRDefault="00C535D8">
            <w:pPr>
              <w:spacing w:line="252" w:lineRule="auto"/>
              <w:jc w:val="center"/>
              <w:rPr>
                <w:b/>
                <w:bCs/>
              </w:rPr>
            </w:pPr>
          </w:p>
          <w:p w14:paraId="6D58A739" w14:textId="77777777" w:rsidR="00C535D8" w:rsidRDefault="00C535D8">
            <w:pPr>
              <w:spacing w:line="252" w:lineRule="auto"/>
              <w:jc w:val="center"/>
              <w:rPr>
                <w:b/>
                <w:bCs/>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143169" w14:textId="77777777" w:rsidR="00C535D8" w:rsidRDefault="00C535D8">
            <w:pPr>
              <w:spacing w:line="252" w:lineRule="auto"/>
              <w:jc w:val="center"/>
              <w:rPr>
                <w:b/>
                <w:bCs/>
              </w:rPr>
            </w:pPr>
          </w:p>
          <w:p w14:paraId="0AB88528" w14:textId="77777777" w:rsidR="00C535D8" w:rsidRDefault="00C535D8">
            <w:pPr>
              <w:spacing w:line="252" w:lineRule="auto"/>
              <w:jc w:val="center"/>
              <w:rPr>
                <w:b/>
                <w:bCs/>
              </w:rPr>
            </w:pPr>
            <w:r>
              <w:rPr>
                <w:b/>
                <w:bCs/>
              </w:rPr>
              <w:t>2013</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D8F452" w14:textId="77777777" w:rsidR="00C535D8" w:rsidRDefault="00C535D8">
            <w:pPr>
              <w:spacing w:line="252" w:lineRule="auto"/>
              <w:jc w:val="center"/>
              <w:rPr>
                <w:b/>
                <w:bCs/>
              </w:rPr>
            </w:pPr>
          </w:p>
          <w:p w14:paraId="1521CEC0" w14:textId="77777777" w:rsidR="00C535D8" w:rsidRDefault="00C535D8">
            <w:pPr>
              <w:spacing w:line="252" w:lineRule="auto"/>
              <w:jc w:val="center"/>
              <w:rPr>
                <w:b/>
                <w:bCs/>
              </w:rPr>
            </w:pPr>
            <w:r>
              <w:rPr>
                <w:b/>
                <w:bCs/>
              </w:rPr>
              <w:t>2014</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0550E0" w14:textId="77777777" w:rsidR="00C535D8" w:rsidRDefault="00C535D8">
            <w:pPr>
              <w:spacing w:line="252" w:lineRule="auto"/>
              <w:jc w:val="center"/>
              <w:rPr>
                <w:b/>
                <w:bCs/>
              </w:rPr>
            </w:pPr>
          </w:p>
          <w:p w14:paraId="5FFC72E5" w14:textId="77777777" w:rsidR="00C535D8" w:rsidRDefault="00C535D8">
            <w:pPr>
              <w:spacing w:line="252" w:lineRule="auto"/>
              <w:jc w:val="center"/>
              <w:rPr>
                <w:b/>
                <w:bCs/>
              </w:rPr>
            </w:pPr>
            <w:r>
              <w:rPr>
                <w:b/>
                <w:bCs/>
              </w:rPr>
              <w:t>2015</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D0AD01" w14:textId="77777777" w:rsidR="00C535D8" w:rsidRDefault="00C535D8">
            <w:pPr>
              <w:spacing w:line="252" w:lineRule="auto"/>
              <w:jc w:val="center"/>
              <w:rPr>
                <w:b/>
                <w:bCs/>
              </w:rPr>
            </w:pPr>
          </w:p>
          <w:p w14:paraId="4A89FC32" w14:textId="77777777" w:rsidR="00C535D8" w:rsidRDefault="00C535D8">
            <w:pPr>
              <w:spacing w:line="252" w:lineRule="auto"/>
              <w:jc w:val="center"/>
              <w:rPr>
                <w:b/>
                <w:bCs/>
              </w:rPr>
            </w:pPr>
            <w:r>
              <w:rPr>
                <w:b/>
                <w:bCs/>
              </w:rPr>
              <w:t>2016</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9CD552" w14:textId="77777777" w:rsidR="00C535D8" w:rsidRDefault="00C535D8">
            <w:pPr>
              <w:spacing w:line="252" w:lineRule="auto"/>
              <w:jc w:val="center"/>
              <w:rPr>
                <w:b/>
                <w:bCs/>
              </w:rPr>
            </w:pPr>
          </w:p>
          <w:p w14:paraId="5DB06562" w14:textId="77777777" w:rsidR="00C535D8" w:rsidRDefault="00C535D8">
            <w:pPr>
              <w:spacing w:line="252" w:lineRule="auto"/>
              <w:jc w:val="center"/>
              <w:rPr>
                <w:b/>
                <w:bCs/>
              </w:rPr>
            </w:pPr>
            <w:r>
              <w:rPr>
                <w:b/>
                <w:bCs/>
              </w:rPr>
              <w:t>2017</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2E3C17" w14:textId="77777777" w:rsidR="00C535D8" w:rsidRDefault="00C535D8">
            <w:pPr>
              <w:spacing w:line="252" w:lineRule="auto"/>
              <w:jc w:val="center"/>
              <w:rPr>
                <w:b/>
                <w:bCs/>
              </w:rPr>
            </w:pPr>
          </w:p>
          <w:p w14:paraId="2FC40FE1" w14:textId="77777777" w:rsidR="00C535D8" w:rsidRDefault="00C535D8">
            <w:pPr>
              <w:spacing w:line="252" w:lineRule="auto"/>
              <w:jc w:val="center"/>
              <w:rPr>
                <w:b/>
                <w:bCs/>
              </w:rPr>
            </w:pPr>
            <w:r>
              <w:rPr>
                <w:b/>
                <w:bCs/>
              </w:rPr>
              <w:t>2018</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A1F632" w14:textId="77777777" w:rsidR="00C535D8" w:rsidRDefault="00C535D8">
            <w:pPr>
              <w:spacing w:line="252" w:lineRule="auto"/>
              <w:jc w:val="center"/>
              <w:rPr>
                <w:b/>
                <w:bCs/>
              </w:rPr>
            </w:pPr>
          </w:p>
          <w:p w14:paraId="536E8C44" w14:textId="77777777" w:rsidR="00C535D8" w:rsidRDefault="00C535D8">
            <w:pPr>
              <w:spacing w:line="252" w:lineRule="auto"/>
              <w:jc w:val="center"/>
              <w:rPr>
                <w:b/>
                <w:bCs/>
              </w:rPr>
            </w:pPr>
            <w:r>
              <w:rPr>
                <w:b/>
                <w:bCs/>
              </w:rPr>
              <w:t>2019</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07FE12" w14:textId="77777777" w:rsidR="00C535D8" w:rsidRDefault="00C535D8">
            <w:pPr>
              <w:spacing w:line="252" w:lineRule="auto"/>
              <w:jc w:val="center"/>
              <w:rPr>
                <w:b/>
                <w:bCs/>
              </w:rPr>
            </w:pPr>
          </w:p>
          <w:p w14:paraId="74AACB8F" w14:textId="77777777" w:rsidR="00C535D8" w:rsidRDefault="00C535D8">
            <w:pPr>
              <w:spacing w:line="252" w:lineRule="auto"/>
              <w:jc w:val="center"/>
              <w:rPr>
                <w:b/>
                <w:bCs/>
              </w:rPr>
            </w:pPr>
            <w:r>
              <w:rPr>
                <w:b/>
                <w:bCs/>
              </w:rPr>
              <w:t>2020</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5010AD" w14:textId="77777777" w:rsidR="00C535D8" w:rsidRDefault="00C535D8">
            <w:pPr>
              <w:spacing w:line="252" w:lineRule="auto"/>
              <w:jc w:val="center"/>
              <w:rPr>
                <w:b/>
                <w:bCs/>
              </w:rPr>
            </w:pPr>
          </w:p>
          <w:p w14:paraId="359CB40F" w14:textId="77777777" w:rsidR="00C535D8" w:rsidRDefault="00C535D8">
            <w:pPr>
              <w:spacing w:line="252" w:lineRule="auto"/>
              <w:jc w:val="center"/>
              <w:rPr>
                <w:b/>
                <w:bCs/>
              </w:rPr>
            </w:pPr>
            <w:r>
              <w:rPr>
                <w:b/>
                <w:bCs/>
              </w:rPr>
              <w:t>2021</w:t>
            </w:r>
          </w:p>
        </w:tc>
      </w:tr>
      <w:tr w:rsidR="00C535D8" w14:paraId="5B8F395D" w14:textId="77777777" w:rsidTr="00C535D8">
        <w:trPr>
          <w:jc w:val="center"/>
        </w:trPr>
        <w:tc>
          <w:tcPr>
            <w:tcW w:w="19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8F234" w14:textId="77777777" w:rsidR="00C535D8" w:rsidRDefault="00C535D8">
            <w:pPr>
              <w:spacing w:line="252" w:lineRule="auto"/>
              <w:rPr>
                <w:b/>
                <w:bCs/>
              </w:rPr>
            </w:pPr>
            <w:r>
              <w:rPr>
                <w:b/>
                <w:bCs/>
              </w:rPr>
              <w:t>Kereskedelemi ügyek (megszűnés, új üzlet, telephely engedélyezés)</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7E07C86" w14:textId="77777777" w:rsidR="00C535D8" w:rsidRDefault="00C535D8">
            <w:pPr>
              <w:spacing w:line="252" w:lineRule="auto"/>
              <w:jc w:val="center"/>
            </w:pPr>
            <w:proofErr w:type="spellStart"/>
            <w:proofErr w:type="gramStart"/>
            <w:r>
              <w:t>n.a</w:t>
            </w:r>
            <w:proofErr w:type="spellEnd"/>
            <w:proofErr w:type="gramEnd"/>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A15ED08" w14:textId="77777777" w:rsidR="00C535D8" w:rsidRDefault="00C535D8">
            <w:pPr>
              <w:spacing w:line="252" w:lineRule="auto"/>
              <w:jc w:val="center"/>
            </w:pPr>
            <w:r>
              <w:t>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76332944" w14:textId="77777777" w:rsidR="00C535D8" w:rsidRDefault="00C535D8">
            <w:pPr>
              <w:spacing w:line="252" w:lineRule="auto"/>
              <w:jc w:val="center"/>
            </w:pPr>
            <w:r>
              <w:t>9</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23C2FBFB" w14:textId="77777777" w:rsidR="00C535D8" w:rsidRDefault="00C535D8">
            <w:pPr>
              <w:spacing w:line="252" w:lineRule="auto"/>
              <w:jc w:val="center"/>
            </w:pPr>
            <w: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A49A3C7" w14:textId="77777777" w:rsidR="00C535D8" w:rsidRDefault="00C535D8">
            <w:pPr>
              <w:spacing w:line="252" w:lineRule="auto"/>
              <w:jc w:val="cente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61CC9BB" w14:textId="77777777" w:rsidR="00C535D8" w:rsidRDefault="00C535D8">
            <w:pPr>
              <w:spacing w:line="252" w:lineRule="auto"/>
              <w:jc w:val="center"/>
            </w:pPr>
            <w:r>
              <w:t>3</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973ECDD" w14:textId="77777777" w:rsidR="00C535D8" w:rsidRDefault="00C535D8">
            <w:pPr>
              <w:spacing w:line="252" w:lineRule="auto"/>
              <w:jc w:val="center"/>
            </w:pPr>
            <w:r>
              <w:t>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F52C3A2" w14:textId="77777777" w:rsidR="00C535D8" w:rsidRDefault="00C535D8">
            <w:pPr>
              <w:spacing w:line="252" w:lineRule="auto"/>
              <w:jc w:val="center"/>
            </w:pPr>
            <w:r>
              <w:t>8</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5280687" w14:textId="77777777" w:rsidR="00C535D8" w:rsidRDefault="00C535D8">
            <w:pPr>
              <w:spacing w:line="252" w:lineRule="auto"/>
              <w:jc w:val="center"/>
              <w:rPr>
                <w:color w:val="C00000"/>
              </w:rPr>
            </w:pPr>
            <w:r w:rsidRPr="00C535D8">
              <w:t>10</w:t>
            </w:r>
          </w:p>
        </w:tc>
      </w:tr>
    </w:tbl>
    <w:p w14:paraId="763F365E" w14:textId="77777777" w:rsidR="00104674" w:rsidRPr="00D73AEF" w:rsidRDefault="00104674" w:rsidP="00104674">
      <w:pPr>
        <w:jc w:val="both"/>
        <w:rPr>
          <w:b/>
          <w:bCs/>
          <w:highlight w:val="yellow"/>
        </w:rPr>
      </w:pPr>
    </w:p>
    <w:p w14:paraId="481BB830" w14:textId="77777777" w:rsidR="00104674" w:rsidRPr="00D73AEF" w:rsidRDefault="00104674" w:rsidP="00847799">
      <w:pPr>
        <w:jc w:val="both"/>
        <w:rPr>
          <w:highlight w:val="yellow"/>
        </w:rPr>
      </w:pPr>
    </w:p>
    <w:p w14:paraId="5EDC8134" w14:textId="1A1BB0D3" w:rsidR="00847799" w:rsidRPr="009373D1" w:rsidRDefault="00847799" w:rsidP="009E0EF3">
      <w:pPr>
        <w:pStyle w:val="Default"/>
        <w:numPr>
          <w:ilvl w:val="1"/>
          <w:numId w:val="15"/>
        </w:numPr>
        <w:jc w:val="both"/>
        <w:outlineLvl w:val="1"/>
        <w:rPr>
          <w:rFonts w:ascii="Times New Roman" w:hAnsi="Times New Roman" w:cs="Times New Roman"/>
          <w:bCs/>
          <w:color w:val="4472C4" w:themeColor="accent1"/>
          <w:u w:val="single"/>
        </w:rPr>
      </w:pPr>
      <w:bookmarkStart w:id="16" w:name="_Toc87004515"/>
      <w:r w:rsidRPr="009373D1">
        <w:rPr>
          <w:rFonts w:ascii="Times New Roman" w:hAnsi="Times New Roman" w:cs="Times New Roman"/>
          <w:bCs/>
          <w:color w:val="4472C4" w:themeColor="accent1"/>
          <w:u w:val="single"/>
        </w:rPr>
        <w:t>Adó-és értékbizonyítvány</w:t>
      </w:r>
      <w:r w:rsidR="00BB71D7" w:rsidRPr="009373D1">
        <w:rPr>
          <w:rFonts w:ascii="Times New Roman" w:hAnsi="Times New Roman" w:cs="Times New Roman"/>
          <w:bCs/>
          <w:color w:val="4472C4" w:themeColor="accent1"/>
          <w:u w:val="single"/>
        </w:rPr>
        <w:t xml:space="preserve"> kiállítása</w:t>
      </w:r>
      <w:r w:rsidR="00CE44AE" w:rsidRPr="009373D1">
        <w:rPr>
          <w:rFonts w:ascii="Times New Roman" w:hAnsi="Times New Roman" w:cs="Times New Roman"/>
          <w:bCs/>
          <w:color w:val="4472C4" w:themeColor="accent1"/>
          <w:u w:val="single"/>
        </w:rPr>
        <w:t>:</w:t>
      </w:r>
      <w:bookmarkEnd w:id="16"/>
    </w:p>
    <w:p w14:paraId="0858C95C" w14:textId="77777777" w:rsidR="00847799" w:rsidRPr="009373D1" w:rsidRDefault="00847799" w:rsidP="00847799">
      <w:pPr>
        <w:pStyle w:val="Default"/>
        <w:jc w:val="both"/>
        <w:rPr>
          <w:rFonts w:ascii="Times New Roman" w:hAnsi="Times New Roman" w:cs="Times New Roman"/>
        </w:rPr>
      </w:pPr>
    </w:p>
    <w:p w14:paraId="7950C098" w14:textId="4C6B8DED" w:rsidR="00847799" w:rsidRDefault="00CA56B0" w:rsidP="00847799">
      <w:pPr>
        <w:pStyle w:val="Default"/>
        <w:jc w:val="both"/>
        <w:rPr>
          <w:rFonts w:ascii="Times New Roman" w:hAnsi="Times New Roman" w:cs="Times New Roman"/>
        </w:rPr>
      </w:pPr>
      <w:r w:rsidRPr="009373D1">
        <w:rPr>
          <w:rFonts w:ascii="Times New Roman" w:hAnsi="Times New Roman" w:cs="Times New Roman"/>
          <w:bCs/>
        </w:rPr>
        <w:t xml:space="preserve">A korábbi évekhez képest több lett </w:t>
      </w:r>
      <w:r w:rsidR="00CE44AE" w:rsidRPr="009373D1">
        <w:rPr>
          <w:rFonts w:ascii="Times New Roman" w:hAnsi="Times New Roman" w:cs="Times New Roman"/>
          <w:bCs/>
        </w:rPr>
        <w:t>202</w:t>
      </w:r>
      <w:r w:rsidR="009373D1" w:rsidRPr="009373D1">
        <w:rPr>
          <w:rFonts w:ascii="Times New Roman" w:hAnsi="Times New Roman" w:cs="Times New Roman"/>
          <w:bCs/>
        </w:rPr>
        <w:t>1</w:t>
      </w:r>
      <w:r w:rsidR="00CE44AE" w:rsidRPr="009373D1">
        <w:rPr>
          <w:rFonts w:ascii="Times New Roman" w:hAnsi="Times New Roman" w:cs="Times New Roman"/>
          <w:bCs/>
        </w:rPr>
        <w:t>-ban az egyes ingatlanokra vonatkozó a</w:t>
      </w:r>
      <w:r w:rsidR="00847799" w:rsidRPr="009373D1">
        <w:rPr>
          <w:rFonts w:ascii="Times New Roman" w:hAnsi="Times New Roman" w:cs="Times New Roman"/>
          <w:bCs/>
        </w:rPr>
        <w:t>dó-és értékbizonyítvány</w:t>
      </w:r>
      <w:r w:rsidR="00847799" w:rsidRPr="009373D1">
        <w:rPr>
          <w:rFonts w:ascii="Times New Roman" w:hAnsi="Times New Roman" w:cs="Times New Roman"/>
        </w:rPr>
        <w:t xml:space="preserve"> kiállításá</w:t>
      </w:r>
      <w:r w:rsidR="00CE44AE" w:rsidRPr="009373D1">
        <w:rPr>
          <w:rFonts w:ascii="Times New Roman" w:hAnsi="Times New Roman" w:cs="Times New Roman"/>
        </w:rPr>
        <w:t xml:space="preserve">nak feladata, </w:t>
      </w:r>
      <w:r w:rsidR="009373D1" w:rsidRPr="009373D1">
        <w:rPr>
          <w:rFonts w:ascii="Times New Roman" w:hAnsi="Times New Roman" w:cs="Times New Roman"/>
        </w:rPr>
        <w:t>31</w:t>
      </w:r>
      <w:r w:rsidR="00847799" w:rsidRPr="009373D1">
        <w:rPr>
          <w:rFonts w:ascii="Times New Roman" w:hAnsi="Times New Roman" w:cs="Times New Roman"/>
        </w:rPr>
        <w:t xml:space="preserve"> esetben került </w:t>
      </w:r>
      <w:r w:rsidR="00CE44AE" w:rsidRPr="009373D1">
        <w:rPr>
          <w:rFonts w:ascii="Times New Roman" w:hAnsi="Times New Roman" w:cs="Times New Roman"/>
        </w:rPr>
        <w:t xml:space="preserve">rá </w:t>
      </w:r>
      <w:r w:rsidR="00847799" w:rsidRPr="009373D1">
        <w:rPr>
          <w:rFonts w:ascii="Times New Roman" w:hAnsi="Times New Roman" w:cs="Times New Roman"/>
        </w:rPr>
        <w:t>sor.</w:t>
      </w:r>
      <w:r w:rsidR="00CE44AE" w:rsidRPr="009373D1">
        <w:rPr>
          <w:rFonts w:ascii="Times New Roman" w:hAnsi="Times New Roman" w:cs="Times New Roman"/>
        </w:rPr>
        <w:t xml:space="preserve"> Az adó és értékbizonyítvány kiállítása nagy körültekintést és szakértelmet kíván, miközben ehhez szakmai segítséget, iránymutatást az önkormányzatok nem kapnak.</w:t>
      </w:r>
      <w:r w:rsidR="00CE44AE">
        <w:rPr>
          <w:rFonts w:ascii="Times New Roman" w:hAnsi="Times New Roman" w:cs="Times New Roman"/>
        </w:rPr>
        <w:t xml:space="preserve"> </w:t>
      </w:r>
    </w:p>
    <w:p w14:paraId="5C105319" w14:textId="5B32F838" w:rsidR="00847799" w:rsidRDefault="00847799" w:rsidP="00847799">
      <w:pPr>
        <w:jc w:val="both"/>
      </w:pPr>
    </w:p>
    <w:p w14:paraId="519BC856" w14:textId="627BE68E" w:rsidR="00461389" w:rsidRPr="006566D9" w:rsidRDefault="00461389" w:rsidP="009E0EF3">
      <w:pPr>
        <w:pStyle w:val="Default"/>
        <w:numPr>
          <w:ilvl w:val="1"/>
          <w:numId w:val="15"/>
        </w:numPr>
        <w:jc w:val="both"/>
        <w:outlineLvl w:val="1"/>
        <w:rPr>
          <w:rFonts w:ascii="Times New Roman" w:hAnsi="Times New Roman" w:cs="Times New Roman"/>
          <w:bCs/>
          <w:color w:val="4472C4" w:themeColor="accent1"/>
          <w:u w:val="single"/>
        </w:rPr>
      </w:pPr>
      <w:bookmarkStart w:id="17" w:name="_Toc87004516"/>
      <w:r w:rsidRPr="006566D9">
        <w:rPr>
          <w:rFonts w:ascii="Times New Roman" w:hAnsi="Times New Roman" w:cs="Times New Roman"/>
          <w:bCs/>
          <w:color w:val="4472C4" w:themeColor="accent1"/>
          <w:u w:val="single"/>
        </w:rPr>
        <w:t>Személyi adat- és lakcímnyilvántartással kapcsolatos feladatok:</w:t>
      </w:r>
      <w:bookmarkEnd w:id="17"/>
      <w:r w:rsidRPr="006566D9">
        <w:rPr>
          <w:rFonts w:ascii="Times New Roman" w:hAnsi="Times New Roman" w:cs="Times New Roman"/>
          <w:bCs/>
          <w:color w:val="4472C4" w:themeColor="accent1"/>
          <w:u w:val="single"/>
        </w:rPr>
        <w:t xml:space="preserve"> </w:t>
      </w:r>
    </w:p>
    <w:p w14:paraId="60615BB7" w14:textId="77777777" w:rsidR="00461389" w:rsidRPr="007938DD" w:rsidRDefault="00461389" w:rsidP="00461389">
      <w:pPr>
        <w:pStyle w:val="Default"/>
        <w:jc w:val="both"/>
        <w:rPr>
          <w:rFonts w:ascii="Times New Roman" w:hAnsi="Times New Roman" w:cs="Times New Roman"/>
        </w:rPr>
      </w:pPr>
    </w:p>
    <w:p w14:paraId="12085878" w14:textId="27296D98" w:rsidR="00461389" w:rsidRDefault="00461389" w:rsidP="00461389">
      <w:pPr>
        <w:jc w:val="both"/>
      </w:pPr>
      <w:r>
        <w:t xml:space="preserve">2020 </w:t>
      </w:r>
      <w:r w:rsidR="00294666">
        <w:t>év</w:t>
      </w:r>
      <w:r w:rsidR="009A74A0">
        <w:t xml:space="preserve"> </w:t>
      </w:r>
      <w:r w:rsidR="00294666">
        <w:t xml:space="preserve">vége </w:t>
      </w:r>
      <w:r>
        <w:t xml:space="preserve">óta lehetőség van </w:t>
      </w:r>
      <w:r w:rsidR="00294666">
        <w:t xml:space="preserve">a Hivatalban </w:t>
      </w:r>
      <w:r>
        <w:t xml:space="preserve">személyi igazolvány készíttetésére, melyhez </w:t>
      </w:r>
      <w:r w:rsidR="0065003F">
        <w:t xml:space="preserve">a NISZ Zrt. </w:t>
      </w:r>
      <w:r>
        <w:t xml:space="preserve">nem a szokványos okmányirodai felszerelést, hanem egy okostelefont biztosított. </w:t>
      </w:r>
      <w:r w:rsidR="00294666">
        <w:t xml:space="preserve">A Hivatal fényviszonyai nem teszi lehetővé a </w:t>
      </w:r>
      <w:r w:rsidR="00731A85">
        <w:t>rendszerben elfogadható</w:t>
      </w:r>
      <w:r w:rsidR="00294666">
        <w:t xml:space="preserve"> fénykép elkészítését, így további technikai beruházás nélkül </w:t>
      </w:r>
      <w:r w:rsidR="00731A85">
        <w:t>a szolgáltatás nem működőképes</w:t>
      </w:r>
      <w:r w:rsidR="00294666">
        <w:t>. Személyi okmány készítésére</w:t>
      </w:r>
      <w:r>
        <w:t xml:space="preserve"> kérelem 202</w:t>
      </w:r>
      <w:r w:rsidR="00D73AEF">
        <w:t>1</w:t>
      </w:r>
      <w:r>
        <w:t>-ban nem érkezett.</w:t>
      </w:r>
    </w:p>
    <w:p w14:paraId="6536B707" w14:textId="77777777" w:rsidR="00461389" w:rsidRPr="00C535D8" w:rsidRDefault="00461389" w:rsidP="00461389">
      <w:pPr>
        <w:pStyle w:val="Default"/>
        <w:jc w:val="both"/>
        <w:rPr>
          <w:rFonts w:ascii="Times New Roman" w:hAnsi="Times New Roman" w:cs="Times New Roman"/>
          <w:color w:val="auto"/>
        </w:rPr>
      </w:pPr>
    </w:p>
    <w:p w14:paraId="015B93E0" w14:textId="6C736ECD" w:rsidR="005D0438" w:rsidRPr="00C535D8" w:rsidRDefault="00461389" w:rsidP="00461389">
      <w:pPr>
        <w:pStyle w:val="Default"/>
        <w:jc w:val="both"/>
        <w:rPr>
          <w:rFonts w:ascii="Times New Roman" w:hAnsi="Times New Roman" w:cs="Times New Roman"/>
          <w:color w:val="auto"/>
        </w:rPr>
      </w:pPr>
      <w:bookmarkStart w:id="18" w:name="_Hlk106002594"/>
      <w:r w:rsidRPr="00C535D8">
        <w:rPr>
          <w:rFonts w:ascii="Times New Roman" w:hAnsi="Times New Roman" w:cs="Times New Roman"/>
          <w:color w:val="auto"/>
        </w:rPr>
        <w:t>A személyi adat- és lakcímnyilvántartás tartalmazza a magyar állampolgárok, a bevándorlási engedélyek és a menekültként elismert külföldi állampolgárok, illetve hontalan személyek, a külföldön élő magyar állampolgárok adatait. A</w:t>
      </w:r>
      <w:r w:rsidR="0065003F" w:rsidRPr="00C535D8">
        <w:rPr>
          <w:rFonts w:ascii="Times New Roman" w:hAnsi="Times New Roman" w:cs="Times New Roman"/>
          <w:color w:val="auto"/>
        </w:rPr>
        <w:t xml:space="preserve"> Hivatal a</w:t>
      </w:r>
      <w:r w:rsidRPr="00C535D8">
        <w:rPr>
          <w:rFonts w:ascii="Times New Roman" w:hAnsi="Times New Roman" w:cs="Times New Roman"/>
          <w:color w:val="auto"/>
        </w:rPr>
        <w:t xml:space="preserve"> polgárok kérelmére saját adatairól a nyilvántartásból kivonatot vagy másolatot készít. </w:t>
      </w:r>
      <w:r w:rsidR="001E6DDB" w:rsidRPr="00C535D8">
        <w:rPr>
          <w:rFonts w:ascii="Times New Roman" w:hAnsi="Times New Roman" w:cs="Times New Roman"/>
          <w:color w:val="auto"/>
        </w:rPr>
        <w:t>L</w:t>
      </w:r>
      <w:r w:rsidRPr="00C535D8">
        <w:rPr>
          <w:rFonts w:ascii="Times New Roman" w:hAnsi="Times New Roman" w:cs="Times New Roman"/>
          <w:color w:val="auto"/>
        </w:rPr>
        <w:t>akcím</w:t>
      </w:r>
      <w:r w:rsidR="009373D1">
        <w:rPr>
          <w:rFonts w:ascii="Times New Roman" w:hAnsi="Times New Roman" w:cs="Times New Roman"/>
          <w:color w:val="auto"/>
        </w:rPr>
        <w:t>-</w:t>
      </w:r>
      <w:proofErr w:type="spellStart"/>
      <w:r w:rsidRPr="00C535D8">
        <w:rPr>
          <w:rFonts w:ascii="Times New Roman" w:hAnsi="Times New Roman" w:cs="Times New Roman"/>
          <w:color w:val="auto"/>
        </w:rPr>
        <w:t>fikt</w:t>
      </w:r>
      <w:r w:rsidR="001E6DDB" w:rsidRPr="00C535D8">
        <w:rPr>
          <w:rFonts w:ascii="Times New Roman" w:hAnsi="Times New Roman" w:cs="Times New Roman"/>
          <w:color w:val="auto"/>
        </w:rPr>
        <w:t>i</w:t>
      </w:r>
      <w:r w:rsidRPr="00C535D8">
        <w:rPr>
          <w:rFonts w:ascii="Times New Roman" w:hAnsi="Times New Roman" w:cs="Times New Roman"/>
          <w:color w:val="auto"/>
        </w:rPr>
        <w:t>v</w:t>
      </w:r>
      <w:r w:rsidR="001E6DDB" w:rsidRPr="00C535D8">
        <w:rPr>
          <w:rFonts w:ascii="Times New Roman" w:hAnsi="Times New Roman" w:cs="Times New Roman"/>
          <w:color w:val="auto"/>
        </w:rPr>
        <w:t>álási</w:t>
      </w:r>
      <w:proofErr w:type="spellEnd"/>
      <w:r w:rsidR="001E6DDB" w:rsidRPr="00C535D8">
        <w:rPr>
          <w:rFonts w:ascii="Times New Roman" w:hAnsi="Times New Roman" w:cs="Times New Roman"/>
          <w:color w:val="auto"/>
        </w:rPr>
        <w:t xml:space="preserve"> eljárás 202</w:t>
      </w:r>
      <w:r w:rsidR="00C535D8" w:rsidRPr="00C535D8">
        <w:rPr>
          <w:rFonts w:ascii="Times New Roman" w:hAnsi="Times New Roman" w:cs="Times New Roman"/>
          <w:color w:val="auto"/>
        </w:rPr>
        <w:t>1</w:t>
      </w:r>
      <w:r w:rsidR="001E6DDB" w:rsidRPr="00C535D8">
        <w:rPr>
          <w:rFonts w:ascii="Times New Roman" w:hAnsi="Times New Roman" w:cs="Times New Roman"/>
          <w:color w:val="auto"/>
        </w:rPr>
        <w:t>-b</w:t>
      </w:r>
      <w:r w:rsidR="00C535D8" w:rsidRPr="00C535D8">
        <w:rPr>
          <w:rFonts w:ascii="Times New Roman" w:hAnsi="Times New Roman" w:cs="Times New Roman"/>
          <w:color w:val="auto"/>
        </w:rPr>
        <w:t>e</w:t>
      </w:r>
      <w:r w:rsidR="001E6DDB" w:rsidRPr="00C535D8">
        <w:rPr>
          <w:rFonts w:ascii="Times New Roman" w:hAnsi="Times New Roman" w:cs="Times New Roman"/>
          <w:color w:val="auto"/>
        </w:rPr>
        <w:t xml:space="preserve">n </w:t>
      </w:r>
      <w:r w:rsidR="00C535D8" w:rsidRPr="00C535D8">
        <w:rPr>
          <w:rFonts w:ascii="Times New Roman" w:hAnsi="Times New Roman" w:cs="Times New Roman"/>
          <w:color w:val="auto"/>
        </w:rPr>
        <w:t>nem</w:t>
      </w:r>
      <w:r w:rsidR="001E6DDB" w:rsidRPr="00C535D8">
        <w:rPr>
          <w:rFonts w:ascii="Times New Roman" w:hAnsi="Times New Roman" w:cs="Times New Roman"/>
          <w:color w:val="auto"/>
        </w:rPr>
        <w:t xml:space="preserve"> volt</w:t>
      </w:r>
      <w:r w:rsidRPr="00C535D8">
        <w:rPr>
          <w:rFonts w:ascii="Times New Roman" w:hAnsi="Times New Roman" w:cs="Times New Roman"/>
          <w:color w:val="auto"/>
        </w:rPr>
        <w:t xml:space="preserve">. </w:t>
      </w:r>
    </w:p>
    <w:bookmarkEnd w:id="18"/>
    <w:p w14:paraId="338A0FF9" w14:textId="77777777" w:rsidR="005D0438" w:rsidRDefault="005D0438" w:rsidP="00461389">
      <w:pPr>
        <w:pStyle w:val="Default"/>
        <w:jc w:val="both"/>
        <w:rPr>
          <w:rFonts w:ascii="Times New Roman" w:hAnsi="Times New Roman" w:cs="Times New Roman"/>
        </w:rPr>
      </w:pPr>
    </w:p>
    <w:p w14:paraId="4580B23F" w14:textId="41A6D4C9" w:rsidR="001C4BD9" w:rsidRPr="007938DD" w:rsidRDefault="001C4BD9" w:rsidP="001C4BD9">
      <w:pPr>
        <w:pStyle w:val="Default"/>
        <w:jc w:val="both"/>
        <w:rPr>
          <w:rFonts w:ascii="Times New Roman" w:hAnsi="Times New Roman" w:cs="Times New Roman"/>
        </w:rPr>
      </w:pPr>
      <w:r w:rsidRPr="007938DD">
        <w:rPr>
          <w:rFonts w:ascii="Times New Roman" w:hAnsi="Times New Roman" w:cs="Times New Roman"/>
        </w:rPr>
        <w:t>A polgárok személyi adatainak és lakcímnek nyilvántartásá</w:t>
      </w:r>
      <w:r w:rsidR="004F4A95">
        <w:rPr>
          <w:rFonts w:ascii="Times New Roman" w:hAnsi="Times New Roman" w:cs="Times New Roman"/>
        </w:rPr>
        <w:t>val kapcsolatban a Hivatal feladata a</w:t>
      </w:r>
      <w:r>
        <w:rPr>
          <w:rFonts w:ascii="Times New Roman" w:hAnsi="Times New Roman" w:cs="Times New Roman"/>
        </w:rPr>
        <w:t xml:space="preserve">z </w:t>
      </w:r>
      <w:r w:rsidR="004F4A95">
        <w:rPr>
          <w:rFonts w:ascii="Times New Roman" w:hAnsi="Times New Roman" w:cs="Times New Roman"/>
        </w:rPr>
        <w:t>új</w:t>
      </w:r>
      <w:r w:rsidR="00497F43">
        <w:rPr>
          <w:rFonts w:ascii="Times New Roman" w:hAnsi="Times New Roman" w:cs="Times New Roman"/>
        </w:rPr>
        <w:t xml:space="preserve">onnan épült vagy telekalakítás során </w:t>
      </w:r>
      <w:r>
        <w:rPr>
          <w:rFonts w:ascii="Times New Roman" w:hAnsi="Times New Roman" w:cs="Times New Roman"/>
        </w:rPr>
        <w:t>ingatlanok feltüntetése a KCR (Központi címregiszter) nyilvántartásban.</w:t>
      </w:r>
    </w:p>
    <w:p w14:paraId="009AF5AA" w14:textId="77777777" w:rsidR="005D0438" w:rsidRDefault="005D0438" w:rsidP="00461389">
      <w:pPr>
        <w:pStyle w:val="Default"/>
        <w:jc w:val="both"/>
        <w:rPr>
          <w:rFonts w:ascii="Times New Roman" w:hAnsi="Times New Roman" w:cs="Times New Roman"/>
        </w:rPr>
      </w:pPr>
    </w:p>
    <w:p w14:paraId="4D194A4A" w14:textId="426F7363" w:rsidR="00461389" w:rsidRDefault="00461389" w:rsidP="00461389">
      <w:pPr>
        <w:pStyle w:val="Default"/>
        <w:jc w:val="both"/>
        <w:rPr>
          <w:rFonts w:ascii="Times New Roman" w:hAnsi="Times New Roman" w:cs="Times New Roman"/>
        </w:rPr>
      </w:pPr>
      <w:r w:rsidRPr="007938DD">
        <w:rPr>
          <w:rFonts w:ascii="Times New Roman" w:hAnsi="Times New Roman" w:cs="Times New Roman"/>
        </w:rPr>
        <w:t xml:space="preserve">A címmegállapítást a </w:t>
      </w:r>
      <w:r w:rsidR="0065003F">
        <w:rPr>
          <w:rFonts w:ascii="Times New Roman" w:hAnsi="Times New Roman" w:cs="Times New Roman"/>
        </w:rPr>
        <w:t>Hivatal</w:t>
      </w:r>
      <w:r w:rsidRPr="007938DD">
        <w:rPr>
          <w:rFonts w:ascii="Times New Roman" w:hAnsi="Times New Roman" w:cs="Times New Roman"/>
        </w:rPr>
        <w:t xml:space="preserve"> a közterület elnevezéséről, valamint a települések szétválásáról és egyesüléséről, továbbá a területátcsatolásról hozott helyi önkormányzati képviselő-testületi határozat és a telekalakítási eljárás lefolytatására hatáskörrel rendelkező ingatlanügyi hatóság vagy építésügyi hatóság ezen eljárásában hozott határozata alapján végzi. </w:t>
      </w:r>
      <w:r w:rsidR="001C4BD9">
        <w:rPr>
          <w:rFonts w:ascii="Times New Roman" w:hAnsi="Times New Roman" w:cs="Times New Roman"/>
        </w:rPr>
        <w:t xml:space="preserve"> </w:t>
      </w:r>
    </w:p>
    <w:p w14:paraId="5E43E3BB" w14:textId="77DEE682" w:rsidR="00461389" w:rsidRDefault="00461389" w:rsidP="00461389">
      <w:pPr>
        <w:pStyle w:val="Default"/>
        <w:jc w:val="both"/>
        <w:rPr>
          <w:rFonts w:ascii="Times New Roman" w:hAnsi="Times New Roman" w:cs="Times New Roman"/>
        </w:rPr>
      </w:pPr>
    </w:p>
    <w:p w14:paraId="3D3E12DF" w14:textId="7B413E2F" w:rsidR="00FE3797" w:rsidRDefault="00FE3797" w:rsidP="00461389">
      <w:pPr>
        <w:pStyle w:val="Default"/>
        <w:jc w:val="both"/>
        <w:rPr>
          <w:rFonts w:ascii="Times New Roman" w:hAnsi="Times New Roman" w:cs="Times New Roman"/>
        </w:rPr>
      </w:pPr>
    </w:p>
    <w:p w14:paraId="10FB9434" w14:textId="77777777" w:rsidR="00FE3797" w:rsidRDefault="00FE3797" w:rsidP="00461389">
      <w:pPr>
        <w:pStyle w:val="Default"/>
        <w:jc w:val="both"/>
        <w:rPr>
          <w:rFonts w:ascii="Times New Roman" w:hAnsi="Times New Roman" w:cs="Times New Roman"/>
        </w:rPr>
      </w:pPr>
    </w:p>
    <w:p w14:paraId="05320F1E" w14:textId="7B224A3C" w:rsidR="00461389" w:rsidRPr="006566D9" w:rsidRDefault="009557DC" w:rsidP="009E0EF3">
      <w:pPr>
        <w:pStyle w:val="Default"/>
        <w:numPr>
          <w:ilvl w:val="1"/>
          <w:numId w:val="15"/>
        </w:numPr>
        <w:jc w:val="both"/>
        <w:outlineLvl w:val="1"/>
        <w:rPr>
          <w:rFonts w:ascii="Times New Roman" w:hAnsi="Times New Roman" w:cs="Times New Roman"/>
          <w:bCs/>
          <w:color w:val="4472C4" w:themeColor="accent1"/>
          <w:u w:val="single"/>
        </w:rPr>
      </w:pPr>
      <w:r w:rsidRPr="006566D9">
        <w:rPr>
          <w:rFonts w:ascii="Times New Roman" w:hAnsi="Times New Roman" w:cs="Times New Roman"/>
          <w:bCs/>
          <w:color w:val="4472C4" w:themeColor="accent1"/>
          <w:u w:val="single"/>
        </w:rPr>
        <w:lastRenderedPageBreak/>
        <w:t xml:space="preserve"> </w:t>
      </w:r>
      <w:bookmarkStart w:id="19" w:name="_Toc87004517"/>
      <w:r w:rsidR="00461389" w:rsidRPr="006566D9">
        <w:rPr>
          <w:rFonts w:ascii="Times New Roman" w:hAnsi="Times New Roman" w:cs="Times New Roman"/>
          <w:bCs/>
          <w:color w:val="4472C4" w:themeColor="accent1"/>
          <w:u w:val="single"/>
        </w:rPr>
        <w:t>Védelmi igazgatás:</w:t>
      </w:r>
      <w:bookmarkEnd w:id="19"/>
    </w:p>
    <w:p w14:paraId="6C7AB6E8" w14:textId="77777777" w:rsidR="00461389" w:rsidRPr="005C5CD8" w:rsidRDefault="00461389" w:rsidP="00461389">
      <w:pPr>
        <w:pStyle w:val="Default"/>
        <w:jc w:val="both"/>
        <w:rPr>
          <w:rFonts w:ascii="Times New Roman" w:hAnsi="Times New Roman" w:cs="Times New Roman"/>
          <w:u w:val="single"/>
        </w:rPr>
      </w:pPr>
    </w:p>
    <w:p w14:paraId="3AC7C749" w14:textId="0413FDB6" w:rsidR="00461389" w:rsidRPr="007938DD" w:rsidRDefault="00461389" w:rsidP="00461389">
      <w:pPr>
        <w:pStyle w:val="Default"/>
        <w:jc w:val="both"/>
        <w:rPr>
          <w:rFonts w:ascii="Times New Roman" w:hAnsi="Times New Roman" w:cs="Times New Roman"/>
        </w:rPr>
      </w:pPr>
      <w:r>
        <w:rPr>
          <w:rFonts w:ascii="Times New Roman" w:hAnsi="Times New Roman" w:cs="Times New Roman"/>
        </w:rPr>
        <w:t>A</w:t>
      </w:r>
      <w:r w:rsidRPr="007938DD">
        <w:rPr>
          <w:rFonts w:ascii="Times New Roman" w:hAnsi="Times New Roman" w:cs="Times New Roman"/>
        </w:rPr>
        <w:t xml:space="preserve"> települési polgári védelmi </w:t>
      </w:r>
      <w:r>
        <w:rPr>
          <w:rFonts w:ascii="Times New Roman" w:hAnsi="Times New Roman" w:cs="Times New Roman"/>
        </w:rPr>
        <w:t xml:space="preserve">hatáskör a polgármester hatáskörébe tartozik. A szükséges </w:t>
      </w:r>
      <w:r w:rsidRPr="007938DD">
        <w:rPr>
          <w:rFonts w:ascii="Times New Roman" w:hAnsi="Times New Roman" w:cs="Times New Roman"/>
        </w:rPr>
        <w:t>tervezés</w:t>
      </w:r>
      <w:r>
        <w:rPr>
          <w:rFonts w:ascii="Times New Roman" w:hAnsi="Times New Roman" w:cs="Times New Roman"/>
        </w:rPr>
        <w:t xml:space="preserve">i feladatokat, terv felülvizsgálatokat, </w:t>
      </w:r>
      <w:r w:rsidRPr="007938DD">
        <w:rPr>
          <w:rFonts w:ascii="Times New Roman" w:hAnsi="Times New Roman" w:cs="Times New Roman"/>
        </w:rPr>
        <w:t>megújítása, veszély-elhárítási terv készítése, települési polgá</w:t>
      </w:r>
      <w:r>
        <w:rPr>
          <w:rFonts w:ascii="Times New Roman" w:hAnsi="Times New Roman" w:cs="Times New Roman"/>
        </w:rPr>
        <w:t>ri védelmi szervezet kialakítása</w:t>
      </w:r>
      <w:r w:rsidRPr="007938DD">
        <w:rPr>
          <w:rFonts w:ascii="Times New Roman" w:hAnsi="Times New Roman" w:cs="Times New Roman"/>
        </w:rPr>
        <w:t xml:space="preserve"> (megalakítási terv, beosztási névjegyzék, befogadó-helyek, technikai eszközök) </w:t>
      </w:r>
      <w:r>
        <w:rPr>
          <w:rFonts w:ascii="Times New Roman" w:hAnsi="Times New Roman" w:cs="Times New Roman"/>
        </w:rPr>
        <w:t>a</w:t>
      </w:r>
      <w:r w:rsidR="00CA56B0">
        <w:rPr>
          <w:rFonts w:ascii="Times New Roman" w:hAnsi="Times New Roman" w:cs="Times New Roman"/>
        </w:rPr>
        <w:t xml:space="preserve"> Hivatal</w:t>
      </w:r>
      <w:r>
        <w:rPr>
          <w:rFonts w:ascii="Times New Roman" w:hAnsi="Times New Roman" w:cs="Times New Roman"/>
        </w:rPr>
        <w:t xml:space="preserve"> külső szakemberrel kötött szerződés útján biztosítja.</w:t>
      </w:r>
      <w:r w:rsidRPr="007938DD">
        <w:rPr>
          <w:rFonts w:ascii="Times New Roman" w:hAnsi="Times New Roman" w:cs="Times New Roman"/>
        </w:rPr>
        <w:t xml:space="preserve"> </w:t>
      </w:r>
    </w:p>
    <w:p w14:paraId="1D350FAB" w14:textId="77777777" w:rsidR="00461389" w:rsidRPr="007938DD" w:rsidRDefault="00461389" w:rsidP="00461389">
      <w:pPr>
        <w:jc w:val="both"/>
      </w:pPr>
    </w:p>
    <w:p w14:paraId="7403CE6A" w14:textId="434D3B00" w:rsidR="00461389" w:rsidRPr="009A74A0" w:rsidRDefault="00461389" w:rsidP="009A74A0">
      <w:pPr>
        <w:pStyle w:val="Listaszerbekezds"/>
        <w:numPr>
          <w:ilvl w:val="1"/>
          <w:numId w:val="15"/>
        </w:numPr>
        <w:tabs>
          <w:tab w:val="left" w:pos="993"/>
        </w:tabs>
        <w:outlineLvl w:val="1"/>
        <w:rPr>
          <w:rFonts w:ascii="Times New Roman" w:eastAsia="Calibri" w:hAnsi="Times New Roman"/>
          <w:bCs/>
          <w:color w:val="4472C4" w:themeColor="accent1"/>
          <w:szCs w:val="24"/>
          <w:u w:val="single"/>
        </w:rPr>
      </w:pPr>
      <w:bookmarkStart w:id="20" w:name="_Toc87004518"/>
      <w:r w:rsidRPr="009A74A0">
        <w:rPr>
          <w:rFonts w:ascii="Times New Roman" w:eastAsia="Calibri" w:hAnsi="Times New Roman"/>
          <w:bCs/>
          <w:color w:val="4472C4" w:themeColor="accent1"/>
          <w:szCs w:val="24"/>
          <w:u w:val="single"/>
        </w:rPr>
        <w:t>Egyéb igazgatási feladatok:</w:t>
      </w:r>
      <w:bookmarkEnd w:id="20"/>
      <w:r w:rsidRPr="009A74A0">
        <w:rPr>
          <w:rFonts w:ascii="Times New Roman" w:eastAsia="Calibri" w:hAnsi="Times New Roman"/>
          <w:bCs/>
          <w:color w:val="4472C4" w:themeColor="accent1"/>
          <w:szCs w:val="24"/>
          <w:u w:val="single"/>
        </w:rPr>
        <w:t xml:space="preserve"> </w:t>
      </w:r>
    </w:p>
    <w:p w14:paraId="5112B6FC" w14:textId="77777777" w:rsidR="00461389" w:rsidRDefault="00461389" w:rsidP="00461389">
      <w:pPr>
        <w:rPr>
          <w:u w:val="single"/>
        </w:rPr>
      </w:pPr>
    </w:p>
    <w:p w14:paraId="05FFD27F" w14:textId="1E81EA00" w:rsidR="00461389" w:rsidRPr="001C4BD9" w:rsidRDefault="00122E44" w:rsidP="003848BD">
      <w:pPr>
        <w:jc w:val="both"/>
        <w:rPr>
          <w:rFonts w:eastAsia="Calibri"/>
          <w:color w:val="000000"/>
        </w:rPr>
      </w:pPr>
      <w:r>
        <w:rPr>
          <w:rFonts w:eastAsia="Calibri"/>
          <w:color w:val="000000"/>
        </w:rPr>
        <w:t xml:space="preserve">Évente néhány esetben feladatként jelentkezik a tényleges földhasználat igazolása, melyről a jegyző tanúnyilatkozat alapján </w:t>
      </w:r>
      <w:r w:rsidR="00461389" w:rsidRPr="00122E44">
        <w:rPr>
          <w:rFonts w:eastAsia="Calibri"/>
          <w:color w:val="000000"/>
        </w:rPr>
        <w:t>hatósági bizonyítvány</w:t>
      </w:r>
      <w:r>
        <w:rPr>
          <w:rFonts w:eastAsia="Calibri"/>
          <w:color w:val="000000"/>
        </w:rPr>
        <w:t xml:space="preserve">t állít ki. Földadásvétel és haszonbérlet, illetve egyes egyedi ügyekben </w:t>
      </w:r>
      <w:r w:rsidR="00461389" w:rsidRPr="001C4BD9">
        <w:rPr>
          <w:rFonts w:eastAsia="Calibri"/>
          <w:color w:val="000000"/>
        </w:rPr>
        <w:t>hirdetmények kifüggesztése, a hirdetményekkel kapcsolatos észrevételek jegyzőkönyvben történő rögzítése, hirdetmények záradékolása, levétele</w:t>
      </w:r>
      <w:r w:rsidR="003848BD">
        <w:rPr>
          <w:rFonts w:eastAsia="Calibri"/>
          <w:color w:val="000000"/>
        </w:rPr>
        <w:t xml:space="preserve"> a Hivatal feladata. Bírósági vagy hatósági </w:t>
      </w:r>
      <w:r w:rsidR="003848BD" w:rsidRPr="001C4BD9">
        <w:rPr>
          <w:rFonts w:eastAsia="Calibri"/>
          <w:color w:val="000000"/>
        </w:rPr>
        <w:t>megkeresés esetén</w:t>
      </w:r>
      <w:r w:rsidR="003848BD">
        <w:rPr>
          <w:rFonts w:eastAsia="Calibri"/>
          <w:color w:val="000000"/>
        </w:rPr>
        <w:t xml:space="preserve"> </w:t>
      </w:r>
      <w:r w:rsidR="006566D9">
        <w:rPr>
          <w:rFonts w:eastAsia="Calibri"/>
          <w:color w:val="000000"/>
        </w:rPr>
        <w:t xml:space="preserve">a Hivatal </w:t>
      </w:r>
      <w:r w:rsidR="00461389" w:rsidRPr="001C4BD9">
        <w:rPr>
          <w:rFonts w:eastAsia="Calibri"/>
          <w:color w:val="000000"/>
        </w:rPr>
        <w:t>környezettanulmány</w:t>
      </w:r>
      <w:r w:rsidR="006566D9">
        <w:rPr>
          <w:rFonts w:eastAsia="Calibri"/>
          <w:color w:val="000000"/>
        </w:rPr>
        <w:t>t készít évente néhány al</w:t>
      </w:r>
      <w:r w:rsidR="00D73AEF">
        <w:rPr>
          <w:rFonts w:eastAsia="Calibri"/>
          <w:color w:val="000000"/>
        </w:rPr>
        <w:t>kal</w:t>
      </w:r>
      <w:r w:rsidR="006566D9">
        <w:rPr>
          <w:rFonts w:eastAsia="Calibri"/>
          <w:color w:val="000000"/>
        </w:rPr>
        <w:t>ommal.</w:t>
      </w:r>
      <w:r w:rsidR="003848BD">
        <w:rPr>
          <w:rFonts w:eastAsia="Calibri"/>
          <w:color w:val="000000"/>
        </w:rPr>
        <w:t xml:space="preserve"> </w:t>
      </w:r>
    </w:p>
    <w:bookmarkEnd w:id="14"/>
    <w:p w14:paraId="250CDBE5" w14:textId="77777777" w:rsidR="00253834" w:rsidRDefault="00253834" w:rsidP="00253834">
      <w:pPr>
        <w:rPr>
          <w:b/>
        </w:rPr>
      </w:pPr>
    </w:p>
    <w:p w14:paraId="3471313F" w14:textId="09752E4B" w:rsidR="00D55303" w:rsidRPr="006E429B" w:rsidRDefault="00D55303" w:rsidP="009A74A0">
      <w:pPr>
        <w:pStyle w:val="Default"/>
        <w:numPr>
          <w:ilvl w:val="1"/>
          <w:numId w:val="15"/>
        </w:numPr>
        <w:tabs>
          <w:tab w:val="left" w:pos="993"/>
        </w:tabs>
        <w:jc w:val="both"/>
        <w:outlineLvl w:val="1"/>
        <w:rPr>
          <w:rFonts w:ascii="Times New Roman" w:hAnsi="Times New Roman" w:cs="Times New Roman"/>
          <w:bCs/>
          <w:color w:val="4472C4" w:themeColor="accent1"/>
          <w:u w:val="single"/>
        </w:rPr>
      </w:pPr>
      <w:bookmarkStart w:id="21" w:name="_Toc87004519"/>
      <w:r w:rsidRPr="006E429B">
        <w:rPr>
          <w:rFonts w:ascii="Times New Roman" w:hAnsi="Times New Roman" w:cs="Times New Roman"/>
          <w:bCs/>
          <w:color w:val="4472C4" w:themeColor="accent1"/>
          <w:u w:val="single"/>
        </w:rPr>
        <w:t>Szociális ügyek:</w:t>
      </w:r>
      <w:bookmarkEnd w:id="21"/>
    </w:p>
    <w:p w14:paraId="757B0CDC" w14:textId="77777777" w:rsidR="00D55303" w:rsidRPr="006A4797" w:rsidRDefault="00D55303" w:rsidP="00D55303">
      <w:pPr>
        <w:pStyle w:val="Default"/>
        <w:jc w:val="both"/>
        <w:rPr>
          <w:rFonts w:ascii="Times New Roman" w:hAnsi="Times New Roman" w:cs="Times New Roman"/>
          <w:b/>
          <w:highlight w:val="red"/>
        </w:rPr>
      </w:pPr>
    </w:p>
    <w:p w14:paraId="7E868FAA"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Az önkormányzat a helyi rendelete alapján, illetve a költségvetési tervében meghatározott keretek között segíti a településen élő rászorultakat. A Hivatal látókörében vannak a szociálisan rászoruló családok, a kérelmezők nagy része visszatérően igény</w:t>
      </w:r>
      <w:r>
        <w:rPr>
          <w:rFonts w:ascii="Times New Roman" w:hAnsi="Times New Roman" w:cs="Times New Roman"/>
          <w:color w:val="auto"/>
        </w:rPr>
        <w:t>li</w:t>
      </w:r>
      <w:r>
        <w:rPr>
          <w:rFonts w:ascii="Times New Roman" w:hAnsi="Times New Roman" w:cs="Times New Roman"/>
        </w:rPr>
        <w:t xml:space="preserve"> támogatást, a kérelmezők többsége többféle kérelmet is benyújt.</w:t>
      </w:r>
    </w:p>
    <w:p w14:paraId="0B4266BF" w14:textId="77777777" w:rsidR="006E429B" w:rsidRDefault="006E429B" w:rsidP="006E429B">
      <w:pPr>
        <w:pStyle w:val="Default"/>
        <w:jc w:val="both"/>
        <w:rPr>
          <w:rFonts w:ascii="Times New Roman" w:hAnsi="Times New Roman" w:cs="Times New Roman"/>
        </w:rPr>
      </w:pPr>
    </w:p>
    <w:p w14:paraId="698EDC26" w14:textId="77777777" w:rsidR="006E429B" w:rsidRPr="009373D1" w:rsidRDefault="006E429B" w:rsidP="006E429B">
      <w:pPr>
        <w:pStyle w:val="Default"/>
        <w:jc w:val="both"/>
        <w:rPr>
          <w:rFonts w:ascii="Times New Roman" w:hAnsi="Times New Roman" w:cs="Times New Roman"/>
        </w:rPr>
      </w:pPr>
      <w:r w:rsidRPr="009373D1">
        <w:rPr>
          <w:rFonts w:ascii="Times New Roman" w:hAnsi="Times New Roman" w:cs="Times New Roman"/>
        </w:rPr>
        <w:t>202</w:t>
      </w:r>
      <w:r w:rsidRPr="009373D1">
        <w:rPr>
          <w:rFonts w:ascii="Times New Roman" w:hAnsi="Times New Roman" w:cs="Times New Roman"/>
          <w:color w:val="auto"/>
        </w:rPr>
        <w:t>1</w:t>
      </w:r>
      <w:r w:rsidRPr="009373D1">
        <w:rPr>
          <w:rFonts w:ascii="Times New Roman" w:hAnsi="Times New Roman" w:cs="Times New Roman"/>
        </w:rPr>
        <w:t xml:space="preserve">-ben a veszélyhelyzet kihirdetéséről szóló 478/2020. (XI.03.) Korm. rendelete és a katasztrófavédelemről és a hozzá kapcsolódó egyes törvények módosításáról 2011. évi CXXVIII. törvény (továbbiakban: Tv.) 46.§. (4) bekezdésében foglalt -veszélyhelyzetre tekintettel – a Szociális Bizottság hatáskörében eljárva a polgármester 37 db rendkívüli települési támogatásról szóló határozatot hozott </w:t>
      </w:r>
      <w:proofErr w:type="gramStart"/>
      <w:r w:rsidRPr="009373D1">
        <w:rPr>
          <w:rFonts w:ascii="Times New Roman" w:hAnsi="Times New Roman" w:cs="Times New Roman"/>
        </w:rPr>
        <w:t>( A</w:t>
      </w:r>
      <w:proofErr w:type="gramEnd"/>
      <w:r w:rsidRPr="009373D1">
        <w:rPr>
          <w:rFonts w:ascii="Times New Roman" w:hAnsi="Times New Roman" w:cs="Times New Roman"/>
        </w:rPr>
        <w:t xml:space="preserve"> kérelem 2</w:t>
      </w:r>
      <w:r w:rsidRPr="009373D1">
        <w:rPr>
          <w:rFonts w:ascii="Times New Roman" w:hAnsi="Times New Roman" w:cs="Times New Roman"/>
          <w:color w:val="auto"/>
        </w:rPr>
        <w:t>0</w:t>
      </w:r>
      <w:r w:rsidRPr="009373D1">
        <w:rPr>
          <w:rFonts w:ascii="Times New Roman" w:hAnsi="Times New Roman" w:cs="Times New Roman"/>
        </w:rPr>
        <w:t xml:space="preserve"> főtől származott.) valamint 4 db lakhatást elősegítő támogatásról szóló határozatot. </w:t>
      </w:r>
    </w:p>
    <w:p w14:paraId="389D8B93" w14:textId="77777777" w:rsidR="006E429B" w:rsidRDefault="006E429B" w:rsidP="006E429B">
      <w:pPr>
        <w:pStyle w:val="Default"/>
        <w:jc w:val="both"/>
        <w:rPr>
          <w:rFonts w:ascii="Times New Roman" w:hAnsi="Times New Roman" w:cs="Times New Roman"/>
        </w:rPr>
      </w:pPr>
    </w:p>
    <w:p w14:paraId="0F0069E9" w14:textId="77777777" w:rsidR="006E429B" w:rsidRDefault="006E429B" w:rsidP="006E429B">
      <w:pPr>
        <w:pStyle w:val="Default"/>
        <w:jc w:val="both"/>
      </w:pPr>
      <w:r>
        <w:rPr>
          <w:rFonts w:ascii="Times New Roman" w:hAnsi="Times New Roman" w:cs="Times New Roman"/>
        </w:rPr>
        <w:t xml:space="preserve">A Hivatal pénzbeli ellátást vagy természetben nyújtott támogatást adhat. A Szociális Bizottság vagy polgármester döntése alapján rendkívüli települési támogatás (pl. temetés, gyógyszer, tanévkezdés, egyéb), lakhatást elősegítő települési támogatás, ápolási célú települési támogatás, polgármesteri hatáskörben megállapított rendkívüli települési támogatás, tűzifa támogatás (pályázati forrásból), </w:t>
      </w:r>
      <w:proofErr w:type="spellStart"/>
      <w:r>
        <w:rPr>
          <w:rFonts w:ascii="Times New Roman" w:hAnsi="Times New Roman" w:cs="Times New Roman"/>
        </w:rPr>
        <w:t>Rota</w:t>
      </w:r>
      <w:proofErr w:type="spellEnd"/>
      <w:r>
        <w:rPr>
          <w:rFonts w:ascii="Times New Roman" w:hAnsi="Times New Roman" w:cs="Times New Roman"/>
        </w:rPr>
        <w:t xml:space="preserve"> elleni védőoltások támogatása, gyermek étkeztetési támogatás, gyermekek karácsonyi támogatása RGYK-ben részesülőknek, nyugdíjasok karácsonyi támogatása, születési támogatás adható. Rendszeres gyermekvédelmi kedvezményt a jegyző állapítja meg, az ezzel járó juttatásokat a Magyar Államkincstártól kell igényelni. </w:t>
      </w:r>
    </w:p>
    <w:p w14:paraId="1DEBCB84" w14:textId="77777777" w:rsidR="006E429B" w:rsidRDefault="006E429B" w:rsidP="006E429B">
      <w:pPr>
        <w:jc w:val="both"/>
      </w:pPr>
    </w:p>
    <w:p w14:paraId="79EB3F72" w14:textId="77777777" w:rsidR="006E429B" w:rsidRDefault="006E429B" w:rsidP="006E429B">
      <w:pPr>
        <w:jc w:val="both"/>
        <w:rPr>
          <w:color w:val="000000"/>
        </w:rPr>
      </w:pPr>
      <w:proofErr w:type="spellStart"/>
      <w:r>
        <w:rPr>
          <w:color w:val="000000"/>
        </w:rPr>
        <w:t>Rota</w:t>
      </w:r>
      <w:proofErr w:type="spellEnd"/>
      <w:r>
        <w:rPr>
          <w:color w:val="000000"/>
        </w:rPr>
        <w:t xml:space="preserve"> védőoltásokkal kapcsolatos eljárás 2020-ban felülvizsgálatra került, követhető ügymenet és ügyfélbarát, szabályos ügyintézés bevezetésével megszűntek a korábbi problémák. Ennek </w:t>
      </w:r>
      <w:r w:rsidRPr="00C535D8">
        <w:rPr>
          <w:color w:val="000000"/>
        </w:rPr>
        <w:t xml:space="preserve">hozományaként a 2021-es évben jelentősen megnövekedett – összesen 38 db kérelem -a </w:t>
      </w:r>
      <w:proofErr w:type="spellStart"/>
      <w:r w:rsidRPr="00C535D8">
        <w:rPr>
          <w:color w:val="000000"/>
        </w:rPr>
        <w:t>Rota</w:t>
      </w:r>
      <w:proofErr w:type="spellEnd"/>
      <w:r w:rsidRPr="00C535D8">
        <w:rPr>
          <w:color w:val="000000"/>
        </w:rPr>
        <w:t xml:space="preserve"> vírus elleni védőoltás szociális támogatás iránti kérelmek száma.</w:t>
      </w:r>
    </w:p>
    <w:p w14:paraId="50EDF6F8" w14:textId="77777777" w:rsidR="006E429B" w:rsidRDefault="006E429B" w:rsidP="006E429B">
      <w:pPr>
        <w:jc w:val="both"/>
        <w:rPr>
          <w:rFonts w:ascii="Calibri" w:hAnsi="Calibri" w:cs="Calibri"/>
          <w:sz w:val="22"/>
          <w:szCs w:val="22"/>
          <w:lang w:eastAsia="en-US"/>
        </w:rPr>
      </w:pPr>
    </w:p>
    <w:p w14:paraId="542859FD"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 xml:space="preserve">A helyi lakosok részére a gyors és hatékony ügyintézés elősegítése érdekében a járási hivatal települési ügysegédet biztosít a településen. Az ügysegéd segíti az ügyfeleket a kormányhivatal hatáskörébe tartozó ügyek intézésében 2021-ben a járvány miatt sajnálatos módon szünetelt </w:t>
      </w:r>
      <w:proofErr w:type="gramStart"/>
      <w:r>
        <w:rPr>
          <w:rFonts w:ascii="Times New Roman" w:hAnsi="Times New Roman" w:cs="Times New Roman"/>
        </w:rPr>
        <w:t>a</w:t>
      </w:r>
      <w:proofErr w:type="gramEnd"/>
      <w:r>
        <w:rPr>
          <w:rFonts w:ascii="Times New Roman" w:hAnsi="Times New Roman" w:cs="Times New Roman"/>
        </w:rPr>
        <w:t xml:space="preserve"> ügysegédi fogadóóra. </w:t>
      </w:r>
    </w:p>
    <w:p w14:paraId="58A13B9F" w14:textId="77777777" w:rsidR="00937C98" w:rsidRPr="006E429B" w:rsidRDefault="00937C98" w:rsidP="00D55303">
      <w:pPr>
        <w:jc w:val="both"/>
      </w:pPr>
    </w:p>
    <w:p w14:paraId="7F6588D4" w14:textId="0FA7461C" w:rsidR="00731A85" w:rsidRPr="006A4797" w:rsidRDefault="009C58AE" w:rsidP="00D55303">
      <w:pPr>
        <w:jc w:val="both"/>
        <w:rPr>
          <w:highlight w:val="red"/>
        </w:rPr>
      </w:pPr>
      <w:r w:rsidRPr="006E429B">
        <w:lastRenderedPageBreak/>
        <w:t xml:space="preserve">A támogatásokkal kapcsolatban az alábbi </w:t>
      </w:r>
      <w:r w:rsidR="003848BD" w:rsidRPr="006E429B">
        <w:t>táblázat bemutatja, hogy hány döntés született az elmúlt években és 202</w:t>
      </w:r>
      <w:r w:rsidR="006E429B">
        <w:t>1</w:t>
      </w:r>
      <w:r w:rsidR="003848BD" w:rsidRPr="006E429B">
        <w:t>-ban</w:t>
      </w:r>
      <w:r w:rsidR="006E429B">
        <w:t>:</w:t>
      </w:r>
    </w:p>
    <w:p w14:paraId="25BD1BDC" w14:textId="77777777" w:rsidR="00731A85" w:rsidRPr="006A4797" w:rsidRDefault="00731A85" w:rsidP="00D55303">
      <w:pPr>
        <w:jc w:val="both"/>
        <w:rPr>
          <w:highlight w:val="red"/>
        </w:rPr>
      </w:pPr>
    </w:p>
    <w:tbl>
      <w:tblPr>
        <w:tblW w:w="10226" w:type="dxa"/>
        <w:jc w:val="center"/>
        <w:tblCellMar>
          <w:left w:w="0" w:type="dxa"/>
          <w:right w:w="0" w:type="dxa"/>
        </w:tblCellMar>
        <w:tblLook w:val="04A0" w:firstRow="1" w:lastRow="0" w:firstColumn="1" w:lastColumn="0" w:noHBand="0" w:noVBand="1"/>
      </w:tblPr>
      <w:tblGrid>
        <w:gridCol w:w="2117"/>
        <w:gridCol w:w="808"/>
        <w:gridCol w:w="960"/>
        <w:gridCol w:w="691"/>
        <w:gridCol w:w="692"/>
        <w:gridCol w:w="692"/>
        <w:gridCol w:w="692"/>
        <w:gridCol w:w="669"/>
        <w:gridCol w:w="757"/>
        <w:gridCol w:w="716"/>
        <w:gridCol w:w="716"/>
        <w:gridCol w:w="716"/>
      </w:tblGrid>
      <w:tr w:rsidR="00886A21" w14:paraId="734C3F73" w14:textId="77777777" w:rsidTr="00016732">
        <w:trPr>
          <w:trHeight w:val="345"/>
          <w:jc w:val="center"/>
        </w:trPr>
        <w:tc>
          <w:tcPr>
            <w:tcW w:w="21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8AAB91" w14:textId="77777777" w:rsidR="00886A21" w:rsidRDefault="00886A21" w:rsidP="00016732">
            <w:pPr>
              <w:spacing w:line="252" w:lineRule="auto"/>
              <w:rPr>
                <w:color w:val="000000"/>
                <w:lang w:eastAsia="en-US"/>
              </w:rPr>
            </w:pPr>
            <w:r>
              <w:rPr>
                <w:color w:val="000000"/>
                <w:lang w:eastAsia="en-US"/>
              </w:rPr>
              <w:t> </w:t>
            </w:r>
          </w:p>
        </w:tc>
        <w:tc>
          <w:tcPr>
            <w:tcW w:w="808"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2DE4A235" w14:textId="77777777" w:rsidR="00886A21" w:rsidRDefault="00886A21" w:rsidP="00016732">
            <w:pPr>
              <w:spacing w:line="252" w:lineRule="auto"/>
              <w:jc w:val="center"/>
              <w:rPr>
                <w:b/>
                <w:bCs/>
                <w:color w:val="000000"/>
                <w:lang w:eastAsia="en-US"/>
              </w:rPr>
            </w:pPr>
            <w:r>
              <w:rPr>
                <w:b/>
                <w:bCs/>
                <w:color w:val="000000"/>
                <w:lang w:eastAsia="en-US"/>
              </w:rPr>
              <w:t>2011</w:t>
            </w:r>
          </w:p>
        </w:tc>
        <w:tc>
          <w:tcPr>
            <w:tcW w:w="960"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372F9E80" w14:textId="77777777" w:rsidR="00886A21" w:rsidRDefault="00886A21" w:rsidP="00016732">
            <w:pPr>
              <w:spacing w:line="252" w:lineRule="auto"/>
              <w:jc w:val="center"/>
              <w:rPr>
                <w:b/>
                <w:bCs/>
                <w:color w:val="000000"/>
                <w:lang w:eastAsia="en-US"/>
              </w:rPr>
            </w:pPr>
            <w:r>
              <w:rPr>
                <w:b/>
                <w:bCs/>
                <w:color w:val="000000"/>
                <w:lang w:eastAsia="en-US"/>
              </w:rPr>
              <w:t>2012</w:t>
            </w:r>
          </w:p>
        </w:tc>
        <w:tc>
          <w:tcPr>
            <w:tcW w:w="691"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vAlign w:val="bottom"/>
            <w:hideMark/>
          </w:tcPr>
          <w:p w14:paraId="38E066C6" w14:textId="77777777" w:rsidR="00886A21" w:rsidRDefault="00886A21" w:rsidP="00016732">
            <w:pPr>
              <w:spacing w:line="252" w:lineRule="auto"/>
              <w:jc w:val="center"/>
              <w:rPr>
                <w:b/>
                <w:bCs/>
                <w:color w:val="000000"/>
                <w:lang w:eastAsia="en-US"/>
              </w:rPr>
            </w:pPr>
            <w:r>
              <w:rPr>
                <w:b/>
                <w:bCs/>
                <w:color w:val="000000"/>
                <w:lang w:eastAsia="en-US"/>
              </w:rPr>
              <w:t>2013</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3D37E58" w14:textId="77777777" w:rsidR="00886A21" w:rsidRDefault="00886A21" w:rsidP="00016732">
            <w:pPr>
              <w:spacing w:line="252" w:lineRule="auto"/>
              <w:jc w:val="center"/>
              <w:rPr>
                <w:b/>
                <w:bCs/>
                <w:color w:val="000000"/>
                <w:lang w:eastAsia="en-US"/>
              </w:rPr>
            </w:pPr>
          </w:p>
          <w:p w14:paraId="33A2A33A" w14:textId="77777777" w:rsidR="00886A21" w:rsidRDefault="00886A21" w:rsidP="00016732">
            <w:pPr>
              <w:spacing w:line="252" w:lineRule="auto"/>
              <w:jc w:val="center"/>
              <w:rPr>
                <w:b/>
                <w:bCs/>
                <w:color w:val="000000"/>
                <w:lang w:eastAsia="en-US"/>
              </w:rPr>
            </w:pPr>
            <w:r>
              <w:rPr>
                <w:b/>
                <w:bCs/>
                <w:color w:val="000000"/>
                <w:lang w:eastAsia="en-US"/>
              </w:rPr>
              <w:t>2014</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015CB6D3" w14:textId="77777777" w:rsidR="00886A21" w:rsidRDefault="00886A21" w:rsidP="00016732">
            <w:pPr>
              <w:spacing w:line="252" w:lineRule="auto"/>
              <w:jc w:val="center"/>
              <w:rPr>
                <w:b/>
                <w:bCs/>
                <w:color w:val="000000"/>
                <w:lang w:eastAsia="en-US"/>
              </w:rPr>
            </w:pPr>
          </w:p>
          <w:p w14:paraId="5CDE6C75" w14:textId="77777777" w:rsidR="00886A21" w:rsidRDefault="00886A21" w:rsidP="00016732">
            <w:pPr>
              <w:spacing w:line="252" w:lineRule="auto"/>
              <w:jc w:val="center"/>
              <w:rPr>
                <w:b/>
                <w:bCs/>
                <w:color w:val="000000"/>
                <w:lang w:eastAsia="en-US"/>
              </w:rPr>
            </w:pPr>
            <w:r>
              <w:rPr>
                <w:b/>
                <w:bCs/>
                <w:color w:val="000000"/>
                <w:lang w:eastAsia="en-US"/>
              </w:rPr>
              <w:t>2015</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F399FF" w14:textId="77777777" w:rsidR="00886A21" w:rsidRDefault="00886A21" w:rsidP="00016732">
            <w:pPr>
              <w:spacing w:line="252" w:lineRule="auto"/>
              <w:jc w:val="center"/>
              <w:rPr>
                <w:b/>
                <w:bCs/>
                <w:color w:val="000000"/>
                <w:lang w:eastAsia="en-US"/>
              </w:rPr>
            </w:pPr>
          </w:p>
          <w:p w14:paraId="2B67BA9B" w14:textId="77777777" w:rsidR="00886A21" w:rsidRDefault="00886A21" w:rsidP="00016732">
            <w:pPr>
              <w:spacing w:line="252" w:lineRule="auto"/>
              <w:jc w:val="center"/>
              <w:rPr>
                <w:b/>
                <w:bCs/>
                <w:color w:val="000000"/>
                <w:lang w:eastAsia="en-US"/>
              </w:rPr>
            </w:pPr>
            <w:r>
              <w:rPr>
                <w:b/>
                <w:bCs/>
                <w:color w:val="000000"/>
                <w:lang w:eastAsia="en-US"/>
              </w:rPr>
              <w:t>2016</w:t>
            </w:r>
          </w:p>
        </w:tc>
        <w:tc>
          <w:tcPr>
            <w:tcW w:w="669"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56EA686" w14:textId="77777777" w:rsidR="00886A21" w:rsidRDefault="00886A21" w:rsidP="00016732">
            <w:pPr>
              <w:spacing w:line="252" w:lineRule="auto"/>
              <w:jc w:val="center"/>
              <w:rPr>
                <w:b/>
                <w:bCs/>
                <w:color w:val="000000"/>
                <w:lang w:eastAsia="en-US"/>
              </w:rPr>
            </w:pPr>
          </w:p>
          <w:p w14:paraId="40F730D5" w14:textId="77777777" w:rsidR="00886A21" w:rsidRDefault="00886A21" w:rsidP="00016732">
            <w:pPr>
              <w:spacing w:line="252" w:lineRule="auto"/>
              <w:jc w:val="center"/>
              <w:rPr>
                <w:b/>
                <w:bCs/>
                <w:color w:val="000000"/>
                <w:lang w:eastAsia="en-US"/>
              </w:rPr>
            </w:pPr>
            <w:r>
              <w:rPr>
                <w:b/>
                <w:bCs/>
                <w:color w:val="000000"/>
                <w:lang w:eastAsia="en-US"/>
              </w:rPr>
              <w:t>2017</w:t>
            </w:r>
          </w:p>
        </w:tc>
        <w:tc>
          <w:tcPr>
            <w:tcW w:w="757"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66192029" w14:textId="77777777" w:rsidR="00886A21" w:rsidRDefault="00886A21" w:rsidP="00016732">
            <w:pPr>
              <w:spacing w:line="252" w:lineRule="auto"/>
              <w:jc w:val="center"/>
              <w:rPr>
                <w:b/>
                <w:bCs/>
                <w:color w:val="000000"/>
                <w:lang w:eastAsia="en-US"/>
              </w:rPr>
            </w:pPr>
          </w:p>
          <w:p w14:paraId="6CF3BB5B" w14:textId="77777777" w:rsidR="00886A21" w:rsidRDefault="00886A21" w:rsidP="00016732">
            <w:pPr>
              <w:spacing w:line="252" w:lineRule="auto"/>
              <w:jc w:val="center"/>
              <w:rPr>
                <w:b/>
                <w:bCs/>
                <w:color w:val="000000"/>
                <w:lang w:eastAsia="en-US"/>
              </w:rPr>
            </w:pPr>
            <w:r>
              <w:rPr>
                <w:b/>
                <w:bCs/>
                <w:color w:val="000000"/>
                <w:lang w:eastAsia="en-US"/>
              </w:rPr>
              <w:t>2018</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D677291" w14:textId="77777777" w:rsidR="00886A21" w:rsidRDefault="00886A21" w:rsidP="00016732">
            <w:pPr>
              <w:spacing w:line="252" w:lineRule="auto"/>
              <w:jc w:val="center"/>
              <w:rPr>
                <w:b/>
                <w:bCs/>
                <w:color w:val="000000"/>
                <w:lang w:eastAsia="en-US"/>
              </w:rPr>
            </w:pPr>
          </w:p>
          <w:p w14:paraId="64A2FCB7" w14:textId="77777777" w:rsidR="00886A21" w:rsidRDefault="00886A21" w:rsidP="00016732">
            <w:pPr>
              <w:spacing w:line="252" w:lineRule="auto"/>
              <w:jc w:val="center"/>
              <w:rPr>
                <w:b/>
                <w:bCs/>
                <w:color w:val="000000"/>
                <w:lang w:eastAsia="en-US"/>
              </w:rPr>
            </w:pPr>
            <w:r>
              <w:rPr>
                <w:b/>
                <w:bCs/>
                <w:color w:val="000000"/>
                <w:lang w:eastAsia="en-US"/>
              </w:rPr>
              <w:t>2019</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BC5E2BA" w14:textId="77777777" w:rsidR="00886A21" w:rsidRDefault="00886A21" w:rsidP="00016732">
            <w:pPr>
              <w:spacing w:line="252" w:lineRule="auto"/>
              <w:jc w:val="center"/>
              <w:rPr>
                <w:b/>
                <w:bCs/>
                <w:color w:val="000000"/>
                <w:lang w:eastAsia="en-US"/>
              </w:rPr>
            </w:pPr>
          </w:p>
          <w:p w14:paraId="5197E923" w14:textId="77777777" w:rsidR="00886A21" w:rsidRDefault="00886A21" w:rsidP="00016732">
            <w:pPr>
              <w:spacing w:line="252" w:lineRule="auto"/>
              <w:jc w:val="center"/>
              <w:rPr>
                <w:b/>
                <w:bCs/>
                <w:color w:val="000000"/>
                <w:lang w:eastAsia="en-US"/>
              </w:rPr>
            </w:pPr>
            <w:r>
              <w:rPr>
                <w:b/>
                <w:bCs/>
                <w:color w:val="000000"/>
                <w:lang w:eastAsia="en-US"/>
              </w:rPr>
              <w:t>2020</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BD7CF50" w14:textId="77777777" w:rsidR="00886A21" w:rsidRDefault="00886A21" w:rsidP="00016732">
            <w:pPr>
              <w:spacing w:line="252" w:lineRule="auto"/>
              <w:jc w:val="center"/>
              <w:rPr>
                <w:b/>
                <w:bCs/>
                <w:color w:val="000000"/>
                <w:lang w:eastAsia="en-US"/>
              </w:rPr>
            </w:pPr>
          </w:p>
          <w:p w14:paraId="3139039C" w14:textId="77777777" w:rsidR="00886A21" w:rsidRDefault="00886A21" w:rsidP="00016732">
            <w:pPr>
              <w:spacing w:line="252" w:lineRule="auto"/>
              <w:jc w:val="center"/>
              <w:rPr>
                <w:b/>
                <w:bCs/>
                <w:color w:val="000000"/>
                <w:lang w:eastAsia="en-US"/>
              </w:rPr>
            </w:pPr>
            <w:r>
              <w:rPr>
                <w:b/>
                <w:bCs/>
                <w:color w:val="000000"/>
                <w:lang w:eastAsia="en-US"/>
              </w:rPr>
              <w:t>2021</w:t>
            </w:r>
          </w:p>
        </w:tc>
      </w:tr>
      <w:tr w:rsidR="00886A21" w14:paraId="635FD166" w14:textId="77777777" w:rsidTr="00016732">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2B1F6E" w14:textId="77777777" w:rsidR="00886A21" w:rsidRPr="006E429B" w:rsidRDefault="00886A21" w:rsidP="00016732">
            <w:pPr>
              <w:spacing w:line="252" w:lineRule="auto"/>
              <w:rPr>
                <w:sz w:val="22"/>
                <w:szCs w:val="22"/>
                <w:lang w:eastAsia="en-US"/>
              </w:rPr>
            </w:pPr>
            <w:r w:rsidRPr="006E429B">
              <w:rPr>
                <w:sz w:val="22"/>
                <w:szCs w:val="22"/>
                <w:lang w:eastAsia="en-US"/>
              </w:rPr>
              <w:t xml:space="preserve">SZB határozat </w:t>
            </w:r>
          </w:p>
          <w:p w14:paraId="44619428" w14:textId="77777777" w:rsidR="00886A21" w:rsidRPr="006E429B" w:rsidRDefault="00886A21" w:rsidP="00016732">
            <w:pPr>
              <w:spacing w:line="252" w:lineRule="auto"/>
              <w:rPr>
                <w:lang w:eastAsia="en-US"/>
              </w:rPr>
            </w:pPr>
            <w:r w:rsidRPr="006E429B">
              <w:rPr>
                <w:sz w:val="22"/>
                <w:szCs w:val="22"/>
                <w:lang w:eastAsia="en-US"/>
              </w:rPr>
              <w:t>száma</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7D8A29" w14:textId="77777777" w:rsidR="00886A21" w:rsidRDefault="00886A21" w:rsidP="00016732">
            <w:pPr>
              <w:spacing w:line="252" w:lineRule="auto"/>
              <w:jc w:val="center"/>
              <w:rPr>
                <w:lang w:eastAsia="en-US"/>
              </w:rPr>
            </w:pPr>
            <w:r>
              <w:rPr>
                <w:lang w:eastAsia="en-US"/>
              </w:rPr>
              <w:t>48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A399C" w14:textId="77777777" w:rsidR="00886A21" w:rsidRDefault="00886A21" w:rsidP="00016732">
            <w:pPr>
              <w:spacing w:line="252" w:lineRule="auto"/>
              <w:jc w:val="center"/>
              <w:rPr>
                <w:lang w:eastAsia="en-US"/>
              </w:rPr>
            </w:pPr>
            <w:r>
              <w:rPr>
                <w:lang w:eastAsia="en-US"/>
              </w:rPr>
              <w:t>54</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BF0F31C" w14:textId="77777777" w:rsidR="00886A21" w:rsidRDefault="00886A21" w:rsidP="00016732">
            <w:pPr>
              <w:spacing w:line="252" w:lineRule="auto"/>
              <w:jc w:val="center"/>
              <w:rPr>
                <w:lang w:eastAsia="en-US"/>
              </w:rPr>
            </w:pPr>
            <w:r>
              <w:rPr>
                <w:lang w:eastAsia="en-US"/>
              </w:rPr>
              <w:t>62</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55AB400E" w14:textId="77777777" w:rsidR="00886A21" w:rsidRDefault="00886A21" w:rsidP="00016732">
            <w:pPr>
              <w:spacing w:line="252" w:lineRule="auto"/>
              <w:jc w:val="center"/>
              <w:rPr>
                <w:lang w:eastAsia="en-US"/>
              </w:rPr>
            </w:pPr>
          </w:p>
          <w:p w14:paraId="25C52C7C" w14:textId="77777777" w:rsidR="00886A21" w:rsidRDefault="00886A21" w:rsidP="00016732">
            <w:pPr>
              <w:spacing w:line="252" w:lineRule="auto"/>
              <w:jc w:val="center"/>
              <w:rPr>
                <w:lang w:eastAsia="en-US"/>
              </w:rPr>
            </w:pPr>
            <w:r>
              <w:rPr>
                <w:lang w:eastAsia="en-US"/>
              </w:rPr>
              <w:t>47</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8484AE5" w14:textId="77777777" w:rsidR="00886A21" w:rsidRDefault="00886A21" w:rsidP="00016732">
            <w:pPr>
              <w:spacing w:line="252" w:lineRule="auto"/>
              <w:jc w:val="center"/>
              <w:rPr>
                <w:lang w:eastAsia="en-US"/>
              </w:rPr>
            </w:pPr>
          </w:p>
          <w:p w14:paraId="286DEF5C" w14:textId="77777777" w:rsidR="00886A21" w:rsidRDefault="00886A21" w:rsidP="00016732">
            <w:pPr>
              <w:spacing w:line="252" w:lineRule="auto"/>
              <w:jc w:val="center"/>
              <w:rPr>
                <w:lang w:eastAsia="en-US"/>
              </w:rPr>
            </w:pPr>
            <w:r>
              <w:rPr>
                <w:lang w:eastAsia="en-US"/>
              </w:rPr>
              <w:t>59</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C8470CB" w14:textId="77777777" w:rsidR="00886A21" w:rsidRDefault="00886A21" w:rsidP="00016732">
            <w:pPr>
              <w:spacing w:line="252" w:lineRule="auto"/>
              <w:jc w:val="center"/>
              <w:rPr>
                <w:lang w:eastAsia="en-US"/>
              </w:rPr>
            </w:pPr>
          </w:p>
          <w:p w14:paraId="1FE7E374" w14:textId="77777777" w:rsidR="00886A21" w:rsidRDefault="00886A21" w:rsidP="00016732">
            <w:pPr>
              <w:spacing w:line="252" w:lineRule="auto"/>
              <w:jc w:val="center"/>
              <w:rPr>
                <w:lang w:eastAsia="en-US"/>
              </w:rPr>
            </w:pPr>
            <w:r>
              <w:rPr>
                <w:lang w:eastAsia="en-US"/>
              </w:rPr>
              <w:t>47</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1E0DAC77" w14:textId="77777777" w:rsidR="00886A21" w:rsidRDefault="00886A21" w:rsidP="00016732">
            <w:pPr>
              <w:spacing w:line="252" w:lineRule="auto"/>
              <w:jc w:val="center"/>
              <w:rPr>
                <w:lang w:eastAsia="en-US"/>
              </w:rPr>
            </w:pPr>
          </w:p>
          <w:p w14:paraId="0D9E041C" w14:textId="77777777" w:rsidR="00886A21" w:rsidRDefault="00886A21" w:rsidP="00016732">
            <w:pPr>
              <w:spacing w:line="252" w:lineRule="auto"/>
              <w:jc w:val="center"/>
              <w:rPr>
                <w:lang w:eastAsia="en-US"/>
              </w:rPr>
            </w:pPr>
            <w:r>
              <w:rPr>
                <w:lang w:eastAsia="en-US"/>
              </w:rPr>
              <w:t>48</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02106677" w14:textId="77777777" w:rsidR="00886A21" w:rsidRDefault="00886A21" w:rsidP="00016732">
            <w:pPr>
              <w:spacing w:line="252" w:lineRule="auto"/>
              <w:jc w:val="center"/>
              <w:rPr>
                <w:lang w:eastAsia="en-US"/>
              </w:rPr>
            </w:pPr>
          </w:p>
          <w:p w14:paraId="4A3790DD" w14:textId="77777777" w:rsidR="00886A21" w:rsidRDefault="00886A21" w:rsidP="00016732">
            <w:pPr>
              <w:spacing w:line="252" w:lineRule="auto"/>
              <w:jc w:val="center"/>
              <w:rPr>
                <w:lang w:eastAsia="en-US"/>
              </w:rPr>
            </w:pPr>
            <w:r>
              <w:rPr>
                <w:lang w:eastAsia="en-US"/>
              </w:rPr>
              <w:t>87</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50BD3984" w14:textId="77777777" w:rsidR="00886A21" w:rsidRDefault="00886A21" w:rsidP="00016732">
            <w:pPr>
              <w:spacing w:line="252" w:lineRule="auto"/>
              <w:jc w:val="center"/>
              <w:rPr>
                <w:lang w:eastAsia="en-US"/>
              </w:rPr>
            </w:pPr>
          </w:p>
          <w:p w14:paraId="06545586" w14:textId="77777777" w:rsidR="00886A21" w:rsidRDefault="00886A21" w:rsidP="00016732">
            <w:pPr>
              <w:spacing w:line="252" w:lineRule="auto"/>
              <w:jc w:val="center"/>
              <w:rPr>
                <w:lang w:eastAsia="en-US"/>
              </w:rPr>
            </w:pPr>
            <w:r>
              <w:rPr>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6C619D9D" w14:textId="77777777" w:rsidR="00886A21" w:rsidRDefault="00886A21" w:rsidP="00016732">
            <w:pPr>
              <w:spacing w:line="252" w:lineRule="auto"/>
              <w:jc w:val="center"/>
              <w:rPr>
                <w:lang w:eastAsia="en-US"/>
              </w:rPr>
            </w:pPr>
          </w:p>
          <w:p w14:paraId="77E8891E" w14:textId="77777777" w:rsidR="00886A21" w:rsidRDefault="00886A21" w:rsidP="00016732">
            <w:pPr>
              <w:spacing w:line="252" w:lineRule="auto"/>
              <w:jc w:val="center"/>
              <w:rPr>
                <w:lang w:eastAsia="en-US"/>
              </w:rPr>
            </w:pPr>
            <w:r>
              <w:rPr>
                <w:lang w:eastAsia="en-US"/>
              </w:rPr>
              <w:t>92</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EE1321F" w14:textId="77777777" w:rsidR="00886A21" w:rsidRPr="00147C37" w:rsidRDefault="00886A21" w:rsidP="00016732">
            <w:pPr>
              <w:spacing w:line="252" w:lineRule="auto"/>
              <w:jc w:val="center"/>
              <w:rPr>
                <w:b/>
                <w:bCs/>
                <w:lang w:eastAsia="en-US"/>
              </w:rPr>
            </w:pPr>
          </w:p>
          <w:p w14:paraId="104C8A3C" w14:textId="77777777" w:rsidR="00886A21" w:rsidRPr="00147C37" w:rsidRDefault="00886A21" w:rsidP="00016732">
            <w:pPr>
              <w:spacing w:line="252" w:lineRule="auto"/>
              <w:jc w:val="center"/>
              <w:rPr>
                <w:b/>
                <w:bCs/>
                <w:lang w:eastAsia="en-US"/>
              </w:rPr>
            </w:pPr>
            <w:r w:rsidRPr="00147C37">
              <w:rPr>
                <w:b/>
                <w:bCs/>
                <w:lang w:eastAsia="en-US"/>
              </w:rPr>
              <w:t>65</w:t>
            </w:r>
          </w:p>
        </w:tc>
      </w:tr>
      <w:tr w:rsidR="00886A21" w14:paraId="352E5555" w14:textId="77777777" w:rsidTr="00016732">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F11955" w14:textId="70AECFBC" w:rsidR="00886A21" w:rsidRPr="006E429B" w:rsidRDefault="00886A21" w:rsidP="00016732">
            <w:pPr>
              <w:spacing w:line="252" w:lineRule="auto"/>
              <w:rPr>
                <w:sz w:val="22"/>
                <w:szCs w:val="22"/>
                <w:lang w:eastAsia="en-US"/>
              </w:rPr>
            </w:pPr>
            <w:r w:rsidRPr="006E429B">
              <w:rPr>
                <w:sz w:val="22"/>
                <w:szCs w:val="22"/>
                <w:lang w:eastAsia="en-US"/>
              </w:rPr>
              <w:t xml:space="preserve">SZB hatáskörben </w:t>
            </w:r>
            <w:r w:rsidR="00147C33" w:rsidRPr="006E429B">
              <w:rPr>
                <w:sz w:val="22"/>
                <w:szCs w:val="22"/>
                <w:lang w:eastAsia="en-US"/>
              </w:rPr>
              <w:t xml:space="preserve">veszélyhelyzeti </w:t>
            </w:r>
            <w:r w:rsidRPr="006E429B">
              <w:rPr>
                <w:sz w:val="22"/>
                <w:szCs w:val="22"/>
                <w:lang w:eastAsia="en-US"/>
              </w:rPr>
              <w:t xml:space="preserve">polgármesteri döntés </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565C591" w14:textId="77777777" w:rsidR="00886A21" w:rsidRDefault="00886A21" w:rsidP="00016732">
            <w:pPr>
              <w:spacing w:line="252" w:lineRule="auto"/>
              <w:jc w:val="center"/>
              <w:rPr>
                <w:lang w:eastAsia="en-US"/>
              </w:rPr>
            </w:pPr>
            <w:r>
              <w:rPr>
                <w:lang w:eastAsia="en-US"/>
              </w:rPr>
              <w: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5936E6" w14:textId="77777777" w:rsidR="00886A21" w:rsidRDefault="00886A21" w:rsidP="00016732">
            <w:pPr>
              <w:spacing w:line="252" w:lineRule="auto"/>
              <w:jc w:val="center"/>
              <w:rPr>
                <w:lang w:eastAsia="en-US"/>
              </w:rPr>
            </w:pPr>
            <w:r>
              <w:rPr>
                <w:lang w:eastAsia="en-US"/>
              </w:rPr>
              <w:t>-</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tcPr>
          <w:p w14:paraId="459BEC9F" w14:textId="77777777" w:rsidR="00886A21" w:rsidRDefault="00886A21" w:rsidP="00016732">
            <w:pPr>
              <w:spacing w:line="252" w:lineRule="auto"/>
              <w:jc w:val="center"/>
              <w:rPr>
                <w:lang w:eastAsia="en-US"/>
              </w:rPr>
            </w:pPr>
            <w:r>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09D16C27" w14:textId="77777777" w:rsidR="00886A21" w:rsidRDefault="00886A21" w:rsidP="00016732">
            <w:pPr>
              <w:spacing w:line="252" w:lineRule="auto"/>
              <w:jc w:val="center"/>
              <w:rPr>
                <w:lang w:eastAsia="en-US"/>
              </w:rPr>
            </w:pPr>
          </w:p>
          <w:p w14:paraId="422EC638" w14:textId="77777777" w:rsidR="00886A21" w:rsidRDefault="00886A21" w:rsidP="00016732">
            <w:pPr>
              <w:spacing w:line="252" w:lineRule="auto"/>
              <w:rPr>
                <w:lang w:eastAsia="en-US"/>
              </w:rPr>
            </w:pPr>
            <w:r>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17773913" w14:textId="77777777" w:rsidR="00886A21" w:rsidRDefault="00886A21" w:rsidP="00016732">
            <w:pPr>
              <w:spacing w:line="252" w:lineRule="auto"/>
              <w:rPr>
                <w:lang w:eastAsia="en-US"/>
              </w:rPr>
            </w:pPr>
          </w:p>
          <w:p w14:paraId="53D54280" w14:textId="77777777" w:rsidR="00886A21" w:rsidRDefault="00886A21" w:rsidP="00016732">
            <w:pPr>
              <w:spacing w:line="252" w:lineRule="auto"/>
              <w:rPr>
                <w:lang w:eastAsia="en-US"/>
              </w:rPr>
            </w:pPr>
            <w:r>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76515F9" w14:textId="77777777" w:rsidR="00886A21" w:rsidRDefault="00886A21" w:rsidP="00016732">
            <w:pPr>
              <w:spacing w:line="252" w:lineRule="auto"/>
              <w:rPr>
                <w:lang w:eastAsia="en-US"/>
              </w:rPr>
            </w:pPr>
          </w:p>
          <w:p w14:paraId="3C08B365" w14:textId="77777777" w:rsidR="00886A21" w:rsidRDefault="00886A21" w:rsidP="00016732">
            <w:pPr>
              <w:spacing w:line="252" w:lineRule="auto"/>
              <w:rPr>
                <w:lang w:eastAsia="en-US"/>
              </w:rPr>
            </w:pPr>
            <w:r>
              <w:rPr>
                <w:lang w:eastAsia="en-US"/>
              </w:rPr>
              <w:t>-</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34D6FD8A" w14:textId="77777777" w:rsidR="00886A21" w:rsidRDefault="00886A21" w:rsidP="00016732">
            <w:pPr>
              <w:spacing w:line="252" w:lineRule="auto"/>
              <w:rPr>
                <w:lang w:eastAsia="en-US"/>
              </w:rPr>
            </w:pPr>
          </w:p>
          <w:p w14:paraId="36C9546D" w14:textId="77777777" w:rsidR="00886A21" w:rsidRDefault="00886A21" w:rsidP="00016732">
            <w:pPr>
              <w:spacing w:line="252" w:lineRule="auto"/>
              <w:rPr>
                <w:lang w:eastAsia="en-US"/>
              </w:rPr>
            </w:pPr>
            <w:r>
              <w:rPr>
                <w:lang w:eastAsia="en-US"/>
              </w:rPr>
              <w:t>-</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64B8A366" w14:textId="77777777" w:rsidR="00886A21" w:rsidRDefault="00886A21" w:rsidP="00016732">
            <w:pPr>
              <w:spacing w:line="252" w:lineRule="auto"/>
              <w:rPr>
                <w:lang w:eastAsia="en-US"/>
              </w:rPr>
            </w:pPr>
          </w:p>
          <w:p w14:paraId="1A617D0A" w14:textId="77777777" w:rsidR="00886A21" w:rsidRDefault="00886A21" w:rsidP="00016732">
            <w:pPr>
              <w:spacing w:line="252" w:lineRule="auto"/>
              <w:rPr>
                <w:lang w:eastAsia="en-US"/>
              </w:rPr>
            </w:pPr>
            <w:r>
              <w:rPr>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069B36" w14:textId="77777777" w:rsidR="00886A21" w:rsidRDefault="00886A21" w:rsidP="00016732">
            <w:pPr>
              <w:spacing w:line="252" w:lineRule="auto"/>
              <w:rPr>
                <w:lang w:eastAsia="en-US"/>
              </w:rPr>
            </w:pPr>
          </w:p>
          <w:p w14:paraId="7D7D3164" w14:textId="77777777" w:rsidR="00886A21" w:rsidRDefault="00886A21" w:rsidP="00016732">
            <w:pPr>
              <w:spacing w:line="252" w:lineRule="auto"/>
              <w:rPr>
                <w:lang w:eastAsia="en-US"/>
              </w:rPr>
            </w:pPr>
            <w:r>
              <w:rPr>
                <w:lang w:eastAsia="en-US"/>
              </w:rPr>
              <w:t>-</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46DCD42C" w14:textId="77777777" w:rsidR="00886A21" w:rsidRDefault="00886A21" w:rsidP="00016732">
            <w:pPr>
              <w:spacing w:line="252" w:lineRule="auto"/>
              <w:jc w:val="center"/>
              <w:rPr>
                <w:lang w:eastAsia="en-US"/>
              </w:rPr>
            </w:pPr>
          </w:p>
          <w:p w14:paraId="20C465CA" w14:textId="77777777" w:rsidR="00886A21" w:rsidRDefault="00886A21" w:rsidP="00016732">
            <w:pPr>
              <w:spacing w:line="252" w:lineRule="auto"/>
              <w:jc w:val="center"/>
              <w:rPr>
                <w:lang w:eastAsia="en-US"/>
              </w:rPr>
            </w:pPr>
            <w:r>
              <w:rPr>
                <w:lang w:eastAsia="en-US"/>
              </w:rPr>
              <w:t>14</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981CD00" w14:textId="77777777" w:rsidR="00886A21" w:rsidRDefault="00886A21" w:rsidP="00016732">
            <w:pPr>
              <w:spacing w:line="252" w:lineRule="auto"/>
              <w:jc w:val="center"/>
              <w:rPr>
                <w:b/>
                <w:bCs/>
                <w:lang w:eastAsia="en-US"/>
              </w:rPr>
            </w:pPr>
          </w:p>
          <w:p w14:paraId="73A251F0" w14:textId="77777777" w:rsidR="00886A21" w:rsidRPr="00147C37" w:rsidRDefault="00886A21" w:rsidP="00016732">
            <w:pPr>
              <w:spacing w:line="252" w:lineRule="auto"/>
              <w:jc w:val="center"/>
              <w:rPr>
                <w:b/>
                <w:bCs/>
                <w:lang w:eastAsia="en-US"/>
              </w:rPr>
            </w:pPr>
            <w:r>
              <w:rPr>
                <w:b/>
                <w:bCs/>
                <w:lang w:eastAsia="en-US"/>
              </w:rPr>
              <w:t>36</w:t>
            </w:r>
          </w:p>
        </w:tc>
      </w:tr>
      <w:tr w:rsidR="00886A21" w14:paraId="142729F9" w14:textId="77777777" w:rsidTr="00016732">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8C5C25" w14:textId="77777777" w:rsidR="00886A21" w:rsidRPr="006E429B" w:rsidRDefault="00886A21" w:rsidP="00016732">
            <w:pPr>
              <w:rPr>
                <w:sz w:val="22"/>
                <w:szCs w:val="22"/>
                <w:lang w:eastAsia="en-US"/>
              </w:rPr>
            </w:pPr>
            <w:r w:rsidRPr="006E429B">
              <w:rPr>
                <w:sz w:val="22"/>
                <w:szCs w:val="22"/>
                <w:lang w:eastAsia="en-US"/>
              </w:rPr>
              <w:t xml:space="preserve">polgármesteri </w:t>
            </w:r>
          </w:p>
          <w:p w14:paraId="1CB7CF1C" w14:textId="77777777" w:rsidR="00886A21" w:rsidRPr="006E429B" w:rsidRDefault="00886A21" w:rsidP="00016732">
            <w:pPr>
              <w:rPr>
                <w:lang w:eastAsia="en-US"/>
              </w:rPr>
            </w:pPr>
            <w:r w:rsidRPr="006E429B">
              <w:rPr>
                <w:sz w:val="22"/>
                <w:szCs w:val="22"/>
                <w:lang w:eastAsia="en-US"/>
              </w:rPr>
              <w:t>hatáskörben adott támogatások száma</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912C94" w14:textId="77777777" w:rsidR="00886A21" w:rsidRDefault="00886A21" w:rsidP="00016732">
            <w:pPr>
              <w:spacing w:line="252" w:lineRule="auto"/>
              <w:rPr>
                <w:lang w:eastAsia="en-US"/>
              </w:rPr>
            </w:pPr>
            <w:proofErr w:type="spellStart"/>
            <w:r>
              <w:rPr>
                <w:lang w:eastAsia="en-US"/>
              </w:rPr>
              <w:t>n.a</w:t>
            </w:r>
            <w:proofErr w:type="spellEnd"/>
            <w:r>
              <w:rPr>
                <w:lang w:eastAsia="en-US"/>
              </w:rPr>
              <w:t>.</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80794" w14:textId="77777777" w:rsidR="00886A21" w:rsidRDefault="00886A21" w:rsidP="00016732">
            <w:pPr>
              <w:spacing w:line="252" w:lineRule="auto"/>
              <w:jc w:val="center"/>
              <w:rPr>
                <w:lang w:eastAsia="en-US"/>
              </w:rPr>
            </w:pPr>
            <w:proofErr w:type="spellStart"/>
            <w:r>
              <w:rPr>
                <w:lang w:eastAsia="en-US"/>
              </w:rPr>
              <w:t>n.a</w:t>
            </w:r>
            <w:proofErr w:type="spellEnd"/>
            <w:r>
              <w:rPr>
                <w:lang w:eastAsia="en-US"/>
              </w:rPr>
              <w:t>.</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7FF77C1F" w14:textId="77777777" w:rsidR="00886A21" w:rsidRDefault="00886A21" w:rsidP="00016732">
            <w:pPr>
              <w:spacing w:line="252" w:lineRule="auto"/>
              <w:jc w:val="center"/>
              <w:rPr>
                <w:lang w:eastAsia="en-US"/>
              </w:rPr>
            </w:pPr>
            <w:proofErr w:type="spellStart"/>
            <w:r>
              <w:rPr>
                <w:lang w:eastAsia="en-US"/>
              </w:rPr>
              <w:t>n.a</w:t>
            </w:r>
            <w:proofErr w:type="spellEnd"/>
            <w:r>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5461BCC7" w14:textId="77777777" w:rsidR="00886A21" w:rsidRDefault="00886A21" w:rsidP="00016732">
            <w:pPr>
              <w:spacing w:line="252" w:lineRule="auto"/>
              <w:jc w:val="center"/>
              <w:rPr>
                <w:lang w:eastAsia="en-US"/>
              </w:rPr>
            </w:pPr>
          </w:p>
          <w:p w14:paraId="44940086" w14:textId="77777777" w:rsidR="00886A21" w:rsidRDefault="00886A21" w:rsidP="00016732">
            <w:pPr>
              <w:spacing w:line="252" w:lineRule="auto"/>
              <w:jc w:val="center"/>
              <w:rPr>
                <w:lang w:eastAsia="en-US"/>
              </w:rPr>
            </w:pPr>
          </w:p>
          <w:p w14:paraId="7CE4F389" w14:textId="77777777" w:rsidR="00886A21" w:rsidRDefault="00886A21" w:rsidP="00016732">
            <w:pPr>
              <w:spacing w:line="252" w:lineRule="auto"/>
              <w:jc w:val="center"/>
              <w:rPr>
                <w:lang w:eastAsia="en-US"/>
              </w:rPr>
            </w:pPr>
            <w:proofErr w:type="spellStart"/>
            <w:r>
              <w:rPr>
                <w:lang w:eastAsia="en-US"/>
              </w:rPr>
              <w:t>n.a</w:t>
            </w:r>
            <w:proofErr w:type="spellEnd"/>
            <w:r>
              <w:rPr>
                <w:lang w:eastAsia="en-US"/>
              </w:rPr>
              <w:t>.</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765FCD52" w14:textId="77777777" w:rsidR="00886A21" w:rsidRDefault="00886A21" w:rsidP="00016732">
            <w:pPr>
              <w:spacing w:line="252" w:lineRule="auto"/>
              <w:jc w:val="center"/>
              <w:rPr>
                <w:lang w:eastAsia="en-US"/>
              </w:rPr>
            </w:pPr>
          </w:p>
          <w:p w14:paraId="5454BB0C" w14:textId="77777777" w:rsidR="00886A21" w:rsidRDefault="00886A21" w:rsidP="00016732">
            <w:pPr>
              <w:spacing w:line="252" w:lineRule="auto"/>
              <w:jc w:val="center"/>
              <w:rPr>
                <w:lang w:eastAsia="en-US"/>
              </w:rPr>
            </w:pPr>
            <w:r>
              <w:rPr>
                <w:lang w:eastAsia="en-US"/>
              </w:rPr>
              <w:t>4</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5198A9BA" w14:textId="77777777" w:rsidR="00886A21" w:rsidRDefault="00886A21" w:rsidP="00016732">
            <w:pPr>
              <w:spacing w:line="252" w:lineRule="auto"/>
              <w:jc w:val="center"/>
              <w:rPr>
                <w:lang w:eastAsia="en-US"/>
              </w:rPr>
            </w:pPr>
          </w:p>
          <w:p w14:paraId="68B433C3" w14:textId="77777777" w:rsidR="00886A21" w:rsidRDefault="00886A21" w:rsidP="00016732">
            <w:pPr>
              <w:spacing w:line="252" w:lineRule="auto"/>
              <w:jc w:val="center"/>
              <w:rPr>
                <w:lang w:eastAsia="en-US"/>
              </w:rPr>
            </w:pPr>
            <w:r>
              <w:rPr>
                <w:lang w:eastAsia="en-US"/>
              </w:rPr>
              <w:t>6</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6432AEF5" w14:textId="77777777" w:rsidR="00886A21" w:rsidRDefault="00886A21" w:rsidP="00016732">
            <w:pPr>
              <w:spacing w:line="252" w:lineRule="auto"/>
              <w:jc w:val="center"/>
              <w:rPr>
                <w:lang w:eastAsia="en-US"/>
              </w:rPr>
            </w:pPr>
          </w:p>
          <w:p w14:paraId="076ED528" w14:textId="77777777" w:rsidR="00886A21" w:rsidRDefault="00886A21" w:rsidP="00016732">
            <w:pPr>
              <w:spacing w:line="252" w:lineRule="auto"/>
              <w:jc w:val="center"/>
              <w:rPr>
                <w:lang w:eastAsia="en-US"/>
              </w:rPr>
            </w:pPr>
            <w:r>
              <w:rPr>
                <w:lang w:eastAsia="en-US"/>
              </w:rPr>
              <w:t>4</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41F42571" w14:textId="77777777" w:rsidR="00886A21" w:rsidRDefault="00886A21" w:rsidP="00016732">
            <w:pPr>
              <w:spacing w:line="252" w:lineRule="auto"/>
              <w:jc w:val="center"/>
              <w:rPr>
                <w:lang w:eastAsia="en-US"/>
              </w:rPr>
            </w:pPr>
          </w:p>
          <w:p w14:paraId="4E4D2595" w14:textId="77777777" w:rsidR="00886A21" w:rsidRDefault="00886A21" w:rsidP="00016732">
            <w:pPr>
              <w:spacing w:line="252" w:lineRule="auto"/>
              <w:jc w:val="center"/>
              <w:rPr>
                <w:lang w:eastAsia="en-US"/>
              </w:rPr>
            </w:pPr>
            <w:r>
              <w:rPr>
                <w:lang w:eastAsia="en-US"/>
              </w:rPr>
              <w:t>1</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00A7B48D" w14:textId="77777777" w:rsidR="00886A21" w:rsidRDefault="00886A21" w:rsidP="00016732">
            <w:pPr>
              <w:spacing w:line="252" w:lineRule="auto"/>
              <w:jc w:val="center"/>
              <w:rPr>
                <w:lang w:eastAsia="en-US"/>
              </w:rPr>
            </w:pPr>
          </w:p>
          <w:p w14:paraId="3CC63C85" w14:textId="77777777" w:rsidR="00886A21" w:rsidRDefault="00886A21" w:rsidP="00016732">
            <w:pPr>
              <w:spacing w:line="252" w:lineRule="auto"/>
              <w:jc w:val="center"/>
              <w:rPr>
                <w:lang w:eastAsia="en-US"/>
              </w:rPr>
            </w:pPr>
            <w:r>
              <w:rPr>
                <w:lang w:eastAsia="en-US"/>
              </w:rPr>
              <w:t>5</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1C0C961B" w14:textId="77777777" w:rsidR="00886A21" w:rsidRDefault="00886A21" w:rsidP="00016732">
            <w:pPr>
              <w:spacing w:line="252" w:lineRule="auto"/>
              <w:jc w:val="center"/>
              <w:rPr>
                <w:lang w:eastAsia="en-US"/>
              </w:rPr>
            </w:pPr>
          </w:p>
          <w:p w14:paraId="29E75C4E" w14:textId="77777777" w:rsidR="00886A21" w:rsidRDefault="00886A21" w:rsidP="00016732">
            <w:pPr>
              <w:spacing w:line="252" w:lineRule="auto"/>
              <w:jc w:val="center"/>
              <w:rPr>
                <w:lang w:eastAsia="en-US"/>
              </w:rPr>
            </w:pPr>
            <w:r>
              <w:rPr>
                <w:lang w:eastAsia="en-US"/>
              </w:rPr>
              <w:t>9</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BCCF5A7" w14:textId="77777777" w:rsidR="00886A21" w:rsidRPr="00147C37" w:rsidRDefault="00886A21" w:rsidP="00016732">
            <w:pPr>
              <w:spacing w:line="252" w:lineRule="auto"/>
              <w:jc w:val="center"/>
              <w:rPr>
                <w:b/>
                <w:bCs/>
                <w:lang w:eastAsia="en-US"/>
              </w:rPr>
            </w:pPr>
          </w:p>
          <w:p w14:paraId="70F8CEEC" w14:textId="77777777" w:rsidR="00886A21" w:rsidRPr="00147C37" w:rsidRDefault="00886A21" w:rsidP="00016732">
            <w:pPr>
              <w:spacing w:line="252" w:lineRule="auto"/>
              <w:jc w:val="center"/>
              <w:rPr>
                <w:b/>
                <w:bCs/>
                <w:lang w:eastAsia="en-US"/>
              </w:rPr>
            </w:pPr>
            <w:r>
              <w:rPr>
                <w:b/>
                <w:bCs/>
                <w:lang w:eastAsia="en-US"/>
              </w:rPr>
              <w:t>1</w:t>
            </w:r>
          </w:p>
        </w:tc>
      </w:tr>
      <w:tr w:rsidR="00886A21" w14:paraId="6BA77F5E" w14:textId="77777777" w:rsidTr="00016732">
        <w:trPr>
          <w:trHeight w:val="345"/>
          <w:jc w:val="center"/>
        </w:trPr>
        <w:tc>
          <w:tcPr>
            <w:tcW w:w="21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820136" w14:textId="77777777" w:rsidR="00886A21" w:rsidRDefault="00886A21" w:rsidP="00016732">
            <w:pPr>
              <w:rPr>
                <w:b/>
                <w:bCs/>
                <w:lang w:eastAsia="en-US"/>
              </w:rPr>
            </w:pPr>
            <w:r>
              <w:rPr>
                <w:lang w:eastAsia="en-US"/>
              </w:rPr>
              <w:t>Rendszeres gyermekvédelmi kedvezmény határozatok száma</w:t>
            </w:r>
          </w:p>
        </w:tc>
        <w:tc>
          <w:tcPr>
            <w:tcW w:w="808" w:type="dxa"/>
            <w:tcBorders>
              <w:top w:val="nil"/>
              <w:left w:val="nil"/>
              <w:bottom w:val="single" w:sz="8" w:space="0" w:color="auto"/>
              <w:right w:val="single" w:sz="8" w:space="0" w:color="auto"/>
            </w:tcBorders>
            <w:noWrap/>
            <w:tcMar>
              <w:top w:w="0" w:type="dxa"/>
              <w:left w:w="70" w:type="dxa"/>
              <w:bottom w:w="0" w:type="dxa"/>
              <w:right w:w="70" w:type="dxa"/>
            </w:tcMar>
          </w:tcPr>
          <w:p w14:paraId="3F754098" w14:textId="77777777" w:rsidR="00886A21" w:rsidRDefault="00886A21" w:rsidP="00016732">
            <w:pPr>
              <w:spacing w:line="252" w:lineRule="auto"/>
              <w:jc w:val="center"/>
              <w:rPr>
                <w:lang w:eastAsia="en-US"/>
              </w:rPr>
            </w:pPr>
          </w:p>
          <w:p w14:paraId="103BE81B" w14:textId="77777777" w:rsidR="00886A21" w:rsidRDefault="00886A21" w:rsidP="00016732">
            <w:pPr>
              <w:spacing w:line="252" w:lineRule="auto"/>
              <w:jc w:val="center"/>
              <w:rPr>
                <w:lang w:eastAsia="en-US"/>
              </w:rPr>
            </w:pPr>
            <w:r>
              <w:rPr>
                <w:lang w:eastAsia="en-US"/>
              </w:rPr>
              <w:t>19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54401F6" w14:textId="77777777" w:rsidR="00886A21" w:rsidRDefault="00886A21" w:rsidP="00016732">
            <w:pPr>
              <w:spacing w:line="252" w:lineRule="auto"/>
              <w:jc w:val="center"/>
              <w:rPr>
                <w:lang w:eastAsia="en-US"/>
              </w:rPr>
            </w:pPr>
          </w:p>
          <w:p w14:paraId="7D0C365F" w14:textId="77777777" w:rsidR="00886A21" w:rsidRDefault="00886A21" w:rsidP="00016732">
            <w:pPr>
              <w:spacing w:line="252" w:lineRule="auto"/>
              <w:jc w:val="center"/>
              <w:rPr>
                <w:lang w:eastAsia="en-US"/>
              </w:rPr>
            </w:pPr>
            <w:r>
              <w:rPr>
                <w:lang w:eastAsia="en-US"/>
              </w:rPr>
              <w:t>25</w:t>
            </w:r>
          </w:p>
        </w:tc>
        <w:tc>
          <w:tcPr>
            <w:tcW w:w="691" w:type="dxa"/>
            <w:tcBorders>
              <w:top w:val="nil"/>
              <w:left w:val="nil"/>
              <w:bottom w:val="single" w:sz="8" w:space="0" w:color="auto"/>
              <w:right w:val="single" w:sz="8" w:space="0" w:color="auto"/>
            </w:tcBorders>
            <w:tcMar>
              <w:top w:w="0" w:type="dxa"/>
              <w:left w:w="70" w:type="dxa"/>
              <w:bottom w:w="0" w:type="dxa"/>
              <w:right w:w="70" w:type="dxa"/>
            </w:tcMar>
          </w:tcPr>
          <w:p w14:paraId="588ECBF4" w14:textId="77777777" w:rsidR="00886A21" w:rsidRDefault="00886A21" w:rsidP="00016732">
            <w:pPr>
              <w:spacing w:line="252" w:lineRule="auto"/>
              <w:jc w:val="center"/>
              <w:rPr>
                <w:lang w:eastAsia="en-US"/>
              </w:rPr>
            </w:pPr>
          </w:p>
          <w:p w14:paraId="793329C7" w14:textId="77777777" w:rsidR="00886A21" w:rsidRDefault="00886A21" w:rsidP="00016732">
            <w:pPr>
              <w:spacing w:line="252" w:lineRule="auto"/>
              <w:jc w:val="center"/>
              <w:rPr>
                <w:lang w:eastAsia="en-US"/>
              </w:rPr>
            </w:pPr>
            <w:r>
              <w:rPr>
                <w:lang w:eastAsia="en-US"/>
              </w:rPr>
              <w:t>21</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AD6A4D7" w14:textId="77777777" w:rsidR="00886A21" w:rsidRDefault="00886A21" w:rsidP="00016732">
            <w:pPr>
              <w:spacing w:line="252" w:lineRule="auto"/>
              <w:jc w:val="center"/>
              <w:rPr>
                <w:lang w:eastAsia="en-US"/>
              </w:rPr>
            </w:pPr>
          </w:p>
          <w:p w14:paraId="577E9529" w14:textId="77777777" w:rsidR="00886A21" w:rsidRDefault="00886A21" w:rsidP="00016732">
            <w:pPr>
              <w:spacing w:line="252" w:lineRule="auto"/>
              <w:jc w:val="center"/>
              <w:rPr>
                <w:lang w:eastAsia="en-US"/>
              </w:rPr>
            </w:pPr>
            <w:r>
              <w:rPr>
                <w:lang w:eastAsia="en-US"/>
              </w:rPr>
              <w:t>16</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2E2D238E" w14:textId="77777777" w:rsidR="00886A21" w:rsidRDefault="00886A21" w:rsidP="00016732">
            <w:pPr>
              <w:spacing w:line="252" w:lineRule="auto"/>
              <w:jc w:val="center"/>
              <w:rPr>
                <w:lang w:eastAsia="en-US"/>
              </w:rPr>
            </w:pPr>
          </w:p>
          <w:p w14:paraId="14B9DA60" w14:textId="77777777" w:rsidR="00886A21" w:rsidRDefault="00886A21" w:rsidP="00016732">
            <w:pPr>
              <w:spacing w:line="252" w:lineRule="auto"/>
              <w:jc w:val="center"/>
              <w:rPr>
                <w:lang w:eastAsia="en-US"/>
              </w:rPr>
            </w:pPr>
            <w:r>
              <w:rPr>
                <w:lang w:eastAsia="en-US"/>
              </w:rPr>
              <w:t>5</w:t>
            </w: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8FB5BE8" w14:textId="77777777" w:rsidR="00886A21" w:rsidRDefault="00886A21" w:rsidP="00016732">
            <w:pPr>
              <w:spacing w:line="252" w:lineRule="auto"/>
              <w:jc w:val="center"/>
              <w:rPr>
                <w:lang w:eastAsia="en-US"/>
              </w:rPr>
            </w:pPr>
          </w:p>
          <w:p w14:paraId="1E01B49E" w14:textId="77777777" w:rsidR="00886A21" w:rsidRDefault="00886A21" w:rsidP="00016732">
            <w:pPr>
              <w:spacing w:line="252" w:lineRule="auto"/>
              <w:jc w:val="center"/>
              <w:rPr>
                <w:lang w:eastAsia="en-US"/>
              </w:rPr>
            </w:pPr>
            <w:r>
              <w:rPr>
                <w:lang w:eastAsia="en-US"/>
              </w:rPr>
              <w:t>5</w:t>
            </w: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427AC300" w14:textId="77777777" w:rsidR="00886A21" w:rsidRDefault="00886A21" w:rsidP="00016732">
            <w:pPr>
              <w:spacing w:line="252" w:lineRule="auto"/>
              <w:jc w:val="center"/>
              <w:rPr>
                <w:lang w:eastAsia="en-US"/>
              </w:rPr>
            </w:pPr>
          </w:p>
          <w:p w14:paraId="7A97BA47" w14:textId="77777777" w:rsidR="00886A21" w:rsidRDefault="00886A21" w:rsidP="00016732">
            <w:pPr>
              <w:spacing w:line="252" w:lineRule="auto"/>
              <w:jc w:val="center"/>
              <w:rPr>
                <w:lang w:eastAsia="en-US"/>
              </w:rPr>
            </w:pPr>
            <w:r>
              <w:rPr>
                <w:lang w:eastAsia="en-US"/>
              </w:rPr>
              <w:t>7</w:t>
            </w: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29D2297C" w14:textId="77777777" w:rsidR="00886A21" w:rsidRDefault="00886A21" w:rsidP="00016732">
            <w:pPr>
              <w:spacing w:line="252" w:lineRule="auto"/>
              <w:jc w:val="center"/>
              <w:rPr>
                <w:lang w:eastAsia="en-US"/>
              </w:rPr>
            </w:pPr>
          </w:p>
          <w:p w14:paraId="7E8E3EE7" w14:textId="77777777" w:rsidR="00886A21" w:rsidRDefault="00886A21" w:rsidP="00016732">
            <w:pPr>
              <w:spacing w:line="252" w:lineRule="auto"/>
              <w:jc w:val="center"/>
              <w:rPr>
                <w:lang w:eastAsia="en-US"/>
              </w:rPr>
            </w:pPr>
            <w:r>
              <w:rPr>
                <w:lang w:eastAsia="en-US"/>
              </w:rPr>
              <w:t>7</w:t>
            </w:r>
          </w:p>
        </w:tc>
        <w:tc>
          <w:tcPr>
            <w:tcW w:w="716" w:type="dxa"/>
            <w:tcBorders>
              <w:top w:val="nil"/>
              <w:left w:val="nil"/>
              <w:bottom w:val="single" w:sz="8" w:space="0" w:color="auto"/>
              <w:right w:val="single" w:sz="8" w:space="0" w:color="auto"/>
            </w:tcBorders>
            <w:tcMar>
              <w:top w:w="0" w:type="dxa"/>
              <w:left w:w="70" w:type="dxa"/>
              <w:bottom w:w="0" w:type="dxa"/>
              <w:right w:w="70" w:type="dxa"/>
            </w:tcMar>
            <w:hideMark/>
          </w:tcPr>
          <w:p w14:paraId="32102159" w14:textId="77777777" w:rsidR="00886A21" w:rsidRDefault="00886A21" w:rsidP="00016732">
            <w:pPr>
              <w:spacing w:line="252" w:lineRule="auto"/>
              <w:rPr>
                <w:lang w:eastAsia="en-US"/>
              </w:rPr>
            </w:pPr>
            <w:r>
              <w:rPr>
                <w:lang w:eastAsia="en-US"/>
              </w:rPr>
              <w:t xml:space="preserve">    </w:t>
            </w:r>
          </w:p>
          <w:p w14:paraId="2FDC2FDF" w14:textId="77777777" w:rsidR="00886A21" w:rsidRDefault="00886A21" w:rsidP="00016732">
            <w:pPr>
              <w:spacing w:line="252" w:lineRule="auto"/>
              <w:jc w:val="center"/>
              <w:rPr>
                <w:lang w:eastAsia="en-US"/>
              </w:rPr>
            </w:pPr>
            <w:r>
              <w:rPr>
                <w:lang w:eastAsia="en-US"/>
              </w:rPr>
              <w:t>1</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2D253E01" w14:textId="77777777" w:rsidR="00886A21" w:rsidRDefault="00886A21" w:rsidP="00016732">
            <w:pPr>
              <w:spacing w:line="252" w:lineRule="auto"/>
              <w:rPr>
                <w:lang w:eastAsia="en-US"/>
              </w:rPr>
            </w:pPr>
          </w:p>
          <w:p w14:paraId="08C8647D" w14:textId="77777777" w:rsidR="00886A21" w:rsidRDefault="00886A21" w:rsidP="00016732">
            <w:pPr>
              <w:spacing w:line="252" w:lineRule="auto"/>
              <w:jc w:val="center"/>
              <w:rPr>
                <w:lang w:eastAsia="en-US"/>
              </w:rPr>
            </w:pPr>
            <w:r>
              <w:rPr>
                <w:lang w:eastAsia="en-US"/>
              </w:rPr>
              <w:t>   3</w:t>
            </w: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0AC3C4C3" w14:textId="77777777" w:rsidR="00886A21" w:rsidRPr="00147C37" w:rsidRDefault="00886A21" w:rsidP="00016732">
            <w:pPr>
              <w:spacing w:line="252" w:lineRule="auto"/>
              <w:jc w:val="center"/>
              <w:rPr>
                <w:b/>
                <w:bCs/>
                <w:lang w:eastAsia="en-US"/>
              </w:rPr>
            </w:pPr>
          </w:p>
          <w:p w14:paraId="13602CE8" w14:textId="77777777" w:rsidR="00886A21" w:rsidRPr="00147C37" w:rsidRDefault="00886A21" w:rsidP="00016732">
            <w:pPr>
              <w:spacing w:line="252" w:lineRule="auto"/>
              <w:jc w:val="center"/>
              <w:rPr>
                <w:b/>
                <w:bCs/>
                <w:lang w:eastAsia="en-US"/>
              </w:rPr>
            </w:pPr>
            <w:r w:rsidRPr="00147C37">
              <w:rPr>
                <w:b/>
                <w:bCs/>
                <w:lang w:eastAsia="en-US"/>
              </w:rPr>
              <w:t>4</w:t>
            </w:r>
          </w:p>
        </w:tc>
      </w:tr>
    </w:tbl>
    <w:p w14:paraId="13CE371B" w14:textId="77777777" w:rsidR="00886A21" w:rsidRDefault="00886A21" w:rsidP="00886A21">
      <w:pPr>
        <w:jc w:val="both"/>
        <w:rPr>
          <w:u w:val="single"/>
        </w:rPr>
      </w:pPr>
    </w:p>
    <w:p w14:paraId="6924C752" w14:textId="77777777" w:rsidR="00886A21" w:rsidRDefault="00886A21" w:rsidP="00886A21">
      <w:pPr>
        <w:jc w:val="both"/>
      </w:pPr>
      <w:r>
        <w:t>Az egyes támogatási típusok kihasználtságát az alábbi táblázat mutatja be:</w:t>
      </w:r>
    </w:p>
    <w:p w14:paraId="42FF7DB0" w14:textId="0941EDBB" w:rsidR="00886A21" w:rsidRDefault="00886A21" w:rsidP="00886A21">
      <w:pPr>
        <w:rPr>
          <w:color w:val="FF0000"/>
        </w:rPr>
      </w:pPr>
    </w:p>
    <w:tbl>
      <w:tblPr>
        <w:tblW w:w="10710" w:type="dxa"/>
        <w:jc w:val="center"/>
        <w:tblCellMar>
          <w:left w:w="0" w:type="dxa"/>
          <w:right w:w="0" w:type="dxa"/>
        </w:tblCellMar>
        <w:tblLook w:val="04A0" w:firstRow="1" w:lastRow="0" w:firstColumn="1" w:lastColumn="0" w:noHBand="0" w:noVBand="1"/>
      </w:tblPr>
      <w:tblGrid>
        <w:gridCol w:w="2836"/>
        <w:gridCol w:w="697"/>
        <w:gridCol w:w="709"/>
        <w:gridCol w:w="709"/>
        <w:gridCol w:w="708"/>
        <w:gridCol w:w="709"/>
        <w:gridCol w:w="709"/>
        <w:gridCol w:w="709"/>
        <w:gridCol w:w="731"/>
        <w:gridCol w:w="731"/>
        <w:gridCol w:w="731"/>
        <w:gridCol w:w="731"/>
      </w:tblGrid>
      <w:tr w:rsidR="00886A21" w:rsidRPr="00FE3797" w14:paraId="12583095" w14:textId="77777777" w:rsidTr="00016732">
        <w:trPr>
          <w:jc w:val="center"/>
        </w:trPr>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AE2A" w14:textId="77777777" w:rsidR="00886A21" w:rsidRPr="00FE3797" w:rsidRDefault="00886A21" w:rsidP="00016732">
            <w:pPr>
              <w:spacing w:line="252" w:lineRule="auto"/>
              <w:jc w:val="center"/>
              <w:rPr>
                <w:b/>
                <w:bCs/>
                <w:sz w:val="20"/>
                <w:szCs w:val="20"/>
                <w:lang w:eastAsia="en-US"/>
              </w:rPr>
            </w:pPr>
          </w:p>
          <w:p w14:paraId="49776A4F" w14:textId="77777777" w:rsidR="00886A21" w:rsidRPr="00FE3797" w:rsidRDefault="00886A21" w:rsidP="00016732">
            <w:pPr>
              <w:spacing w:line="252" w:lineRule="auto"/>
              <w:jc w:val="center"/>
              <w:rPr>
                <w:b/>
                <w:bCs/>
                <w:sz w:val="20"/>
                <w:szCs w:val="20"/>
                <w:lang w:eastAsia="en-US"/>
              </w:rPr>
            </w:pPr>
          </w:p>
        </w:tc>
        <w:tc>
          <w:tcPr>
            <w:tcW w:w="69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05362581" w14:textId="77777777" w:rsidR="00886A21" w:rsidRPr="00FE3797" w:rsidRDefault="00886A21" w:rsidP="00016732">
            <w:pPr>
              <w:spacing w:line="252" w:lineRule="auto"/>
              <w:jc w:val="center"/>
              <w:rPr>
                <w:b/>
                <w:bCs/>
                <w:sz w:val="20"/>
                <w:szCs w:val="20"/>
                <w:lang w:eastAsia="en-US"/>
              </w:rPr>
            </w:pPr>
          </w:p>
          <w:p w14:paraId="09498050"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2011</w:t>
            </w:r>
          </w:p>
        </w:tc>
        <w:tc>
          <w:tcPr>
            <w:tcW w:w="709"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63CC2440" w14:textId="77777777" w:rsidR="00886A21" w:rsidRPr="00FE3797" w:rsidRDefault="00886A21" w:rsidP="00016732">
            <w:pPr>
              <w:spacing w:line="252" w:lineRule="auto"/>
              <w:jc w:val="center"/>
              <w:rPr>
                <w:b/>
                <w:bCs/>
                <w:sz w:val="20"/>
                <w:szCs w:val="20"/>
                <w:lang w:eastAsia="en-US"/>
              </w:rPr>
            </w:pPr>
          </w:p>
          <w:p w14:paraId="29978504"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2012</w:t>
            </w:r>
          </w:p>
        </w:tc>
        <w:tc>
          <w:tcPr>
            <w:tcW w:w="709"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34D6B528" w14:textId="77777777" w:rsidR="00886A21" w:rsidRPr="00FE3797" w:rsidRDefault="00886A21" w:rsidP="00016732">
            <w:pPr>
              <w:spacing w:line="252" w:lineRule="auto"/>
              <w:jc w:val="center"/>
              <w:rPr>
                <w:b/>
                <w:bCs/>
                <w:sz w:val="20"/>
                <w:szCs w:val="20"/>
                <w:lang w:eastAsia="en-US"/>
              </w:rPr>
            </w:pPr>
          </w:p>
          <w:p w14:paraId="2BF09D0B"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2013</w:t>
            </w:r>
          </w:p>
        </w:tc>
        <w:tc>
          <w:tcPr>
            <w:tcW w:w="70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48C57CD9" w14:textId="77777777" w:rsidR="00886A21" w:rsidRPr="00FE3797" w:rsidRDefault="00886A21" w:rsidP="00016732">
            <w:pPr>
              <w:spacing w:line="252" w:lineRule="auto"/>
              <w:jc w:val="center"/>
              <w:rPr>
                <w:b/>
                <w:bCs/>
                <w:sz w:val="20"/>
                <w:szCs w:val="20"/>
                <w:lang w:eastAsia="en-US"/>
              </w:rPr>
            </w:pPr>
          </w:p>
          <w:p w14:paraId="5B53601B"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2014</w:t>
            </w:r>
          </w:p>
        </w:tc>
        <w:tc>
          <w:tcPr>
            <w:tcW w:w="709"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289ACC65" w14:textId="77777777" w:rsidR="00886A21" w:rsidRPr="00FE3797" w:rsidRDefault="00886A21" w:rsidP="00016732">
            <w:pPr>
              <w:spacing w:line="252" w:lineRule="auto"/>
              <w:jc w:val="center"/>
              <w:rPr>
                <w:b/>
                <w:bCs/>
                <w:sz w:val="20"/>
                <w:szCs w:val="20"/>
                <w:lang w:eastAsia="en-US"/>
              </w:rPr>
            </w:pPr>
          </w:p>
          <w:p w14:paraId="559FF756"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2015</w:t>
            </w:r>
          </w:p>
        </w:tc>
        <w:tc>
          <w:tcPr>
            <w:tcW w:w="709"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4E0845E" w14:textId="77777777" w:rsidR="00886A21" w:rsidRPr="00FE3797" w:rsidRDefault="00886A21" w:rsidP="00016732">
            <w:pPr>
              <w:spacing w:line="252" w:lineRule="auto"/>
              <w:jc w:val="center"/>
              <w:rPr>
                <w:b/>
                <w:bCs/>
                <w:sz w:val="20"/>
                <w:szCs w:val="20"/>
                <w:lang w:eastAsia="en-US"/>
              </w:rPr>
            </w:pPr>
          </w:p>
          <w:p w14:paraId="6442FA17"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2016</w:t>
            </w:r>
          </w:p>
        </w:tc>
        <w:tc>
          <w:tcPr>
            <w:tcW w:w="709"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8812C94" w14:textId="77777777" w:rsidR="00886A21" w:rsidRPr="00FE3797" w:rsidRDefault="00886A21" w:rsidP="00016732">
            <w:pPr>
              <w:spacing w:line="252" w:lineRule="auto"/>
              <w:rPr>
                <w:b/>
                <w:bCs/>
                <w:sz w:val="20"/>
                <w:szCs w:val="20"/>
                <w:lang w:eastAsia="en-US"/>
              </w:rPr>
            </w:pPr>
          </w:p>
          <w:p w14:paraId="0E981D02" w14:textId="77777777" w:rsidR="00886A21" w:rsidRPr="00FE3797" w:rsidRDefault="00886A21" w:rsidP="00016732">
            <w:pPr>
              <w:spacing w:line="252" w:lineRule="auto"/>
              <w:rPr>
                <w:b/>
                <w:bCs/>
                <w:sz w:val="20"/>
                <w:szCs w:val="20"/>
                <w:lang w:eastAsia="en-US"/>
              </w:rPr>
            </w:pPr>
            <w:r w:rsidRPr="00FE3797">
              <w:rPr>
                <w:b/>
                <w:bCs/>
                <w:color w:val="000000"/>
                <w:sz w:val="20"/>
                <w:szCs w:val="20"/>
                <w:lang w:eastAsia="en-US"/>
              </w:rPr>
              <w:t>2017</w:t>
            </w:r>
          </w:p>
        </w:tc>
        <w:tc>
          <w:tcPr>
            <w:tcW w:w="731"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C9D9749" w14:textId="77777777" w:rsidR="00886A21" w:rsidRPr="00FE3797" w:rsidRDefault="00886A21" w:rsidP="00016732">
            <w:pPr>
              <w:spacing w:line="252" w:lineRule="auto"/>
              <w:rPr>
                <w:b/>
                <w:bCs/>
                <w:sz w:val="20"/>
                <w:szCs w:val="20"/>
                <w:lang w:eastAsia="en-US"/>
              </w:rPr>
            </w:pPr>
          </w:p>
          <w:p w14:paraId="44C1C940" w14:textId="77777777" w:rsidR="00886A21" w:rsidRPr="00FE3797" w:rsidRDefault="00886A21" w:rsidP="00016732">
            <w:pPr>
              <w:spacing w:line="252" w:lineRule="auto"/>
              <w:rPr>
                <w:b/>
                <w:bCs/>
                <w:sz w:val="20"/>
                <w:szCs w:val="20"/>
                <w:lang w:eastAsia="en-US"/>
              </w:rPr>
            </w:pPr>
            <w:r w:rsidRPr="00FE3797">
              <w:rPr>
                <w:b/>
                <w:bCs/>
                <w:color w:val="000000"/>
                <w:sz w:val="20"/>
                <w:szCs w:val="20"/>
                <w:lang w:eastAsia="en-US"/>
              </w:rPr>
              <w:t>2018</w:t>
            </w:r>
          </w:p>
        </w:tc>
        <w:tc>
          <w:tcPr>
            <w:tcW w:w="731"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9526E4C" w14:textId="77777777" w:rsidR="00886A21" w:rsidRPr="00FE3797" w:rsidRDefault="00886A21" w:rsidP="00016732">
            <w:pPr>
              <w:spacing w:line="252" w:lineRule="auto"/>
              <w:jc w:val="center"/>
              <w:rPr>
                <w:b/>
                <w:bCs/>
                <w:sz w:val="20"/>
                <w:szCs w:val="20"/>
                <w:lang w:eastAsia="en-US"/>
              </w:rPr>
            </w:pPr>
          </w:p>
          <w:p w14:paraId="4A5E2F7A"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2019</w:t>
            </w:r>
          </w:p>
        </w:tc>
        <w:tc>
          <w:tcPr>
            <w:tcW w:w="731"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1A503B4E" w14:textId="77777777" w:rsidR="00886A21" w:rsidRPr="00FE3797" w:rsidRDefault="00886A21" w:rsidP="00016732">
            <w:pPr>
              <w:spacing w:line="252" w:lineRule="auto"/>
              <w:jc w:val="center"/>
              <w:rPr>
                <w:b/>
                <w:bCs/>
                <w:sz w:val="20"/>
                <w:szCs w:val="20"/>
                <w:lang w:eastAsia="en-US"/>
              </w:rPr>
            </w:pPr>
          </w:p>
          <w:p w14:paraId="12FFECF7"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2020</w:t>
            </w:r>
          </w:p>
        </w:tc>
        <w:tc>
          <w:tcPr>
            <w:tcW w:w="731"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F327A19" w14:textId="77777777" w:rsidR="00886A21" w:rsidRPr="00FE3797" w:rsidRDefault="00886A21" w:rsidP="00016732">
            <w:pPr>
              <w:spacing w:line="252" w:lineRule="auto"/>
              <w:jc w:val="center"/>
              <w:rPr>
                <w:b/>
                <w:bCs/>
                <w:sz w:val="20"/>
                <w:szCs w:val="20"/>
                <w:lang w:eastAsia="en-US"/>
              </w:rPr>
            </w:pPr>
          </w:p>
          <w:p w14:paraId="4E82FE07" w14:textId="77777777" w:rsidR="00886A21" w:rsidRPr="00FE3797" w:rsidRDefault="00886A21" w:rsidP="00016732">
            <w:pPr>
              <w:spacing w:line="252" w:lineRule="auto"/>
              <w:jc w:val="center"/>
              <w:rPr>
                <w:b/>
                <w:bCs/>
                <w:sz w:val="20"/>
                <w:szCs w:val="20"/>
                <w:lang w:eastAsia="en-US"/>
              </w:rPr>
            </w:pPr>
            <w:r w:rsidRPr="00FE3797">
              <w:rPr>
                <w:b/>
                <w:bCs/>
                <w:color w:val="000000"/>
                <w:sz w:val="20"/>
                <w:szCs w:val="20"/>
                <w:lang w:eastAsia="en-US"/>
              </w:rPr>
              <w:t>2021</w:t>
            </w:r>
          </w:p>
        </w:tc>
      </w:tr>
      <w:tr w:rsidR="00886A21" w:rsidRPr="00FE3797" w14:paraId="0C046BD4"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C4C7608" w14:textId="77777777" w:rsidR="00886A21" w:rsidRPr="00FE3797" w:rsidRDefault="00886A21" w:rsidP="00016732">
            <w:pPr>
              <w:spacing w:line="252" w:lineRule="auto"/>
              <w:rPr>
                <w:sz w:val="20"/>
                <w:szCs w:val="20"/>
                <w:lang w:eastAsia="en-US"/>
              </w:rPr>
            </w:pPr>
            <w:r w:rsidRPr="00FE3797">
              <w:rPr>
                <w:color w:val="000000"/>
                <w:sz w:val="20"/>
                <w:szCs w:val="20"/>
                <w:lang w:eastAsia="en-US"/>
              </w:rPr>
              <w:t>Rendkívüli települési támogatási esetek száma (pl. temetés, gyógyszer, tanévkezdés, egyéb)</w:t>
            </w:r>
          </w:p>
        </w:tc>
        <w:tc>
          <w:tcPr>
            <w:tcW w:w="69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C58E9B1" w14:textId="77777777" w:rsidR="00886A21" w:rsidRPr="00FE3797" w:rsidRDefault="00886A21" w:rsidP="00016732">
            <w:pPr>
              <w:spacing w:line="252" w:lineRule="auto"/>
              <w:jc w:val="center"/>
              <w:rPr>
                <w:color w:val="000000"/>
                <w:sz w:val="20"/>
                <w:szCs w:val="20"/>
                <w:lang w:eastAsia="en-US"/>
              </w:rPr>
            </w:pPr>
          </w:p>
          <w:p w14:paraId="7A0A34D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18</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49B155E" w14:textId="77777777" w:rsidR="00886A21" w:rsidRPr="00FE3797" w:rsidRDefault="00886A21" w:rsidP="00016732">
            <w:pPr>
              <w:spacing w:line="252" w:lineRule="auto"/>
              <w:jc w:val="center"/>
              <w:rPr>
                <w:color w:val="000000"/>
                <w:sz w:val="20"/>
                <w:szCs w:val="20"/>
                <w:lang w:eastAsia="en-US"/>
              </w:rPr>
            </w:pPr>
          </w:p>
          <w:p w14:paraId="7C8FA690"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23</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DF5E66A" w14:textId="77777777" w:rsidR="00886A21" w:rsidRPr="00FE3797" w:rsidRDefault="00886A21" w:rsidP="00016732">
            <w:pPr>
              <w:spacing w:line="252" w:lineRule="auto"/>
              <w:jc w:val="center"/>
              <w:rPr>
                <w:color w:val="000000"/>
                <w:sz w:val="20"/>
                <w:szCs w:val="20"/>
                <w:lang w:eastAsia="en-US"/>
              </w:rPr>
            </w:pPr>
          </w:p>
          <w:p w14:paraId="4D952CF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16</w:t>
            </w:r>
          </w:p>
        </w:tc>
        <w:tc>
          <w:tcPr>
            <w:tcW w:w="70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EEB3CB2" w14:textId="77777777" w:rsidR="00886A21" w:rsidRPr="00FE3797" w:rsidRDefault="00886A21" w:rsidP="00016732">
            <w:pPr>
              <w:spacing w:line="252" w:lineRule="auto"/>
              <w:jc w:val="center"/>
              <w:rPr>
                <w:color w:val="000000"/>
                <w:sz w:val="20"/>
                <w:szCs w:val="20"/>
                <w:lang w:eastAsia="en-US"/>
              </w:rPr>
            </w:pPr>
          </w:p>
          <w:p w14:paraId="51847C9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41</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2AD67ED" w14:textId="77777777" w:rsidR="00886A21" w:rsidRPr="00FE3797" w:rsidRDefault="00886A21" w:rsidP="00016732">
            <w:pPr>
              <w:spacing w:line="252" w:lineRule="auto"/>
              <w:jc w:val="center"/>
              <w:rPr>
                <w:color w:val="000000"/>
                <w:sz w:val="20"/>
                <w:szCs w:val="20"/>
                <w:lang w:eastAsia="en-US"/>
              </w:rPr>
            </w:pPr>
          </w:p>
          <w:p w14:paraId="3178E795"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23 </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591BF8" w14:textId="77777777" w:rsidR="00886A21" w:rsidRPr="00FE3797" w:rsidRDefault="00886A21" w:rsidP="00016732">
            <w:pPr>
              <w:spacing w:line="252" w:lineRule="auto"/>
              <w:jc w:val="center"/>
              <w:rPr>
                <w:color w:val="000000"/>
                <w:sz w:val="20"/>
                <w:szCs w:val="20"/>
                <w:lang w:eastAsia="en-US"/>
              </w:rPr>
            </w:pPr>
          </w:p>
          <w:p w14:paraId="2392AE9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31</w:t>
            </w:r>
          </w:p>
          <w:p w14:paraId="4D40CB38"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9C1008E" w14:textId="77777777" w:rsidR="00886A21" w:rsidRPr="00FE3797" w:rsidRDefault="00886A21" w:rsidP="00016732">
            <w:pPr>
              <w:spacing w:line="252" w:lineRule="auto"/>
              <w:jc w:val="center"/>
              <w:rPr>
                <w:color w:val="000000"/>
                <w:sz w:val="20"/>
                <w:szCs w:val="20"/>
                <w:lang w:eastAsia="en-US"/>
              </w:rPr>
            </w:pPr>
          </w:p>
          <w:p w14:paraId="0C3F1FE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20</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CB8A6DB" w14:textId="77777777" w:rsidR="00886A21" w:rsidRPr="00FE3797" w:rsidRDefault="00886A21" w:rsidP="00016732">
            <w:pPr>
              <w:spacing w:line="252" w:lineRule="auto"/>
              <w:jc w:val="center"/>
              <w:rPr>
                <w:color w:val="000000"/>
                <w:sz w:val="20"/>
                <w:szCs w:val="20"/>
                <w:lang w:eastAsia="en-US"/>
              </w:rPr>
            </w:pPr>
          </w:p>
          <w:p w14:paraId="02E5FEA6"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C66C6C0" w14:textId="77777777" w:rsidR="00886A21" w:rsidRPr="00FE3797" w:rsidRDefault="00886A21" w:rsidP="00016732">
            <w:pPr>
              <w:spacing w:line="252" w:lineRule="auto"/>
              <w:jc w:val="center"/>
              <w:rPr>
                <w:color w:val="000000"/>
                <w:sz w:val="20"/>
                <w:szCs w:val="20"/>
                <w:lang w:eastAsia="en-US"/>
              </w:rPr>
            </w:pPr>
          </w:p>
          <w:p w14:paraId="1DE3802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45  </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BB939AE" w14:textId="77777777" w:rsidR="00886A21" w:rsidRPr="00FE3797" w:rsidRDefault="00886A21" w:rsidP="00016732">
            <w:pPr>
              <w:spacing w:line="252" w:lineRule="auto"/>
              <w:jc w:val="center"/>
              <w:rPr>
                <w:color w:val="000000"/>
                <w:sz w:val="20"/>
                <w:szCs w:val="20"/>
                <w:lang w:eastAsia="en-US"/>
              </w:rPr>
            </w:pPr>
          </w:p>
          <w:p w14:paraId="4BE6A14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C6DFAF" w14:textId="77777777" w:rsidR="00886A21" w:rsidRPr="00FE3797" w:rsidRDefault="00886A21" w:rsidP="00016732">
            <w:pPr>
              <w:spacing w:line="252" w:lineRule="auto"/>
              <w:jc w:val="center"/>
              <w:rPr>
                <w:sz w:val="20"/>
                <w:szCs w:val="20"/>
                <w:lang w:eastAsia="en-US"/>
              </w:rPr>
            </w:pPr>
          </w:p>
          <w:p w14:paraId="0D803F2D" w14:textId="77777777" w:rsidR="00886A21" w:rsidRPr="00FE3797" w:rsidRDefault="00886A21" w:rsidP="00016732">
            <w:pPr>
              <w:spacing w:line="252" w:lineRule="auto"/>
              <w:jc w:val="center"/>
              <w:rPr>
                <w:sz w:val="20"/>
                <w:szCs w:val="20"/>
                <w:lang w:eastAsia="en-US"/>
              </w:rPr>
            </w:pPr>
            <w:r w:rsidRPr="00FE3797">
              <w:rPr>
                <w:sz w:val="20"/>
                <w:szCs w:val="20"/>
                <w:lang w:eastAsia="en-US"/>
              </w:rPr>
              <w:t>37</w:t>
            </w:r>
          </w:p>
        </w:tc>
      </w:tr>
      <w:tr w:rsidR="00886A21" w:rsidRPr="00FE3797" w14:paraId="5E455BFD"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A96CA0" w14:textId="77777777" w:rsidR="00886A21" w:rsidRPr="00FE3797" w:rsidRDefault="00886A21" w:rsidP="00016732">
            <w:pPr>
              <w:spacing w:line="252" w:lineRule="auto"/>
              <w:rPr>
                <w:sz w:val="20"/>
                <w:szCs w:val="20"/>
                <w:lang w:eastAsia="en-US"/>
              </w:rPr>
            </w:pPr>
            <w:r w:rsidRPr="00FE3797">
              <w:rPr>
                <w:color w:val="000000"/>
                <w:sz w:val="20"/>
                <w:szCs w:val="20"/>
                <w:lang w:eastAsia="en-US"/>
              </w:rPr>
              <w:t>Rendszeres gyermekvédelmi kedvezmény (RGYK)</w:t>
            </w:r>
          </w:p>
        </w:tc>
        <w:tc>
          <w:tcPr>
            <w:tcW w:w="69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EB8E9FA" w14:textId="77777777" w:rsidR="00886A21" w:rsidRPr="00FE3797" w:rsidRDefault="00886A21" w:rsidP="00016732">
            <w:pPr>
              <w:spacing w:line="252" w:lineRule="auto"/>
              <w:jc w:val="center"/>
              <w:rPr>
                <w:sz w:val="20"/>
                <w:szCs w:val="20"/>
                <w:lang w:eastAsia="en-US"/>
              </w:rPr>
            </w:pPr>
          </w:p>
          <w:p w14:paraId="36F4E9F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19</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CC0BA3D" w14:textId="77777777" w:rsidR="00886A21" w:rsidRPr="00FE3797" w:rsidRDefault="00886A21" w:rsidP="00016732">
            <w:pPr>
              <w:spacing w:line="252" w:lineRule="auto"/>
              <w:jc w:val="center"/>
              <w:rPr>
                <w:sz w:val="20"/>
                <w:szCs w:val="20"/>
                <w:lang w:eastAsia="en-US"/>
              </w:rPr>
            </w:pPr>
          </w:p>
          <w:p w14:paraId="38B5AC9F"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25</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CAC3059" w14:textId="77777777" w:rsidR="00886A21" w:rsidRPr="00FE3797" w:rsidRDefault="00886A21" w:rsidP="00016732">
            <w:pPr>
              <w:spacing w:line="252" w:lineRule="auto"/>
              <w:jc w:val="center"/>
              <w:rPr>
                <w:sz w:val="20"/>
                <w:szCs w:val="20"/>
                <w:lang w:eastAsia="en-US"/>
              </w:rPr>
            </w:pPr>
          </w:p>
          <w:p w14:paraId="64C77EFA"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21</w:t>
            </w:r>
          </w:p>
        </w:tc>
        <w:tc>
          <w:tcPr>
            <w:tcW w:w="70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5F22F2" w14:textId="77777777" w:rsidR="00886A21" w:rsidRPr="00FE3797" w:rsidRDefault="00886A21" w:rsidP="00016732">
            <w:pPr>
              <w:spacing w:line="252" w:lineRule="auto"/>
              <w:jc w:val="center"/>
              <w:rPr>
                <w:sz w:val="20"/>
                <w:szCs w:val="20"/>
                <w:lang w:eastAsia="en-US"/>
              </w:rPr>
            </w:pPr>
          </w:p>
          <w:p w14:paraId="60CC8DDB"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16</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6AF2A3" w14:textId="77777777" w:rsidR="00886A21" w:rsidRPr="00FE3797" w:rsidRDefault="00886A21" w:rsidP="00016732">
            <w:pPr>
              <w:spacing w:line="252" w:lineRule="auto"/>
              <w:jc w:val="center"/>
              <w:rPr>
                <w:sz w:val="20"/>
                <w:szCs w:val="20"/>
                <w:lang w:eastAsia="en-US"/>
              </w:rPr>
            </w:pPr>
          </w:p>
          <w:p w14:paraId="7BEB1627"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5</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BDC631" w14:textId="77777777" w:rsidR="00886A21" w:rsidRPr="00FE3797" w:rsidRDefault="00886A21" w:rsidP="00016732">
            <w:pPr>
              <w:spacing w:line="252" w:lineRule="auto"/>
              <w:jc w:val="center"/>
              <w:rPr>
                <w:sz w:val="20"/>
                <w:szCs w:val="20"/>
                <w:lang w:eastAsia="en-US"/>
              </w:rPr>
            </w:pPr>
          </w:p>
          <w:p w14:paraId="7F68E830"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5</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A087F3" w14:textId="77777777" w:rsidR="00886A21" w:rsidRPr="00FE3797" w:rsidRDefault="00886A21" w:rsidP="00016732">
            <w:pPr>
              <w:spacing w:line="252" w:lineRule="auto"/>
              <w:jc w:val="center"/>
              <w:rPr>
                <w:sz w:val="20"/>
                <w:szCs w:val="20"/>
                <w:lang w:eastAsia="en-US"/>
              </w:rPr>
            </w:pPr>
          </w:p>
          <w:p w14:paraId="078C61B4"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7</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F8CE393" w14:textId="77777777" w:rsidR="00886A21" w:rsidRPr="00FE3797" w:rsidRDefault="00886A21" w:rsidP="00016732">
            <w:pPr>
              <w:spacing w:line="252" w:lineRule="auto"/>
              <w:jc w:val="center"/>
              <w:rPr>
                <w:sz w:val="20"/>
                <w:szCs w:val="20"/>
                <w:lang w:eastAsia="en-US"/>
              </w:rPr>
            </w:pPr>
          </w:p>
          <w:p w14:paraId="4B03462F"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7</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7A8535D" w14:textId="77777777" w:rsidR="00886A21" w:rsidRPr="00FE3797" w:rsidRDefault="00886A21" w:rsidP="00016732">
            <w:pPr>
              <w:spacing w:line="252" w:lineRule="auto"/>
              <w:rPr>
                <w:sz w:val="20"/>
                <w:szCs w:val="20"/>
                <w:lang w:eastAsia="en-US"/>
              </w:rPr>
            </w:pPr>
            <w:r w:rsidRPr="00FE3797">
              <w:rPr>
                <w:color w:val="000000"/>
                <w:sz w:val="20"/>
                <w:szCs w:val="20"/>
                <w:lang w:eastAsia="en-US"/>
              </w:rPr>
              <w:t xml:space="preserve">    </w:t>
            </w:r>
          </w:p>
          <w:p w14:paraId="6F92EBE7"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270E3F1" w14:textId="77777777" w:rsidR="00886A21" w:rsidRPr="00FE3797" w:rsidRDefault="00886A21" w:rsidP="00016732">
            <w:pPr>
              <w:spacing w:line="252" w:lineRule="auto"/>
              <w:rPr>
                <w:sz w:val="20"/>
                <w:szCs w:val="20"/>
                <w:lang w:eastAsia="en-US"/>
              </w:rPr>
            </w:pPr>
          </w:p>
          <w:p w14:paraId="6FE58B76" w14:textId="77777777" w:rsidR="00886A21" w:rsidRPr="00FE3797" w:rsidRDefault="00886A21" w:rsidP="00016732">
            <w:pPr>
              <w:spacing w:line="252" w:lineRule="auto"/>
              <w:rPr>
                <w:sz w:val="20"/>
                <w:szCs w:val="20"/>
                <w:lang w:eastAsia="en-US"/>
              </w:rPr>
            </w:pPr>
            <w:r w:rsidRPr="00FE3797">
              <w:rPr>
                <w:color w:val="000000"/>
                <w:sz w:val="20"/>
                <w:szCs w:val="20"/>
                <w:lang w:eastAsia="en-US"/>
              </w:rPr>
              <w:t>   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42411E5" w14:textId="77777777" w:rsidR="00886A21" w:rsidRPr="00FE3797" w:rsidRDefault="00886A21" w:rsidP="00016732">
            <w:pPr>
              <w:spacing w:line="252" w:lineRule="auto"/>
              <w:jc w:val="center"/>
              <w:rPr>
                <w:sz w:val="20"/>
                <w:szCs w:val="20"/>
                <w:lang w:eastAsia="en-US"/>
              </w:rPr>
            </w:pPr>
          </w:p>
          <w:p w14:paraId="06CF6AEB" w14:textId="77777777" w:rsidR="00886A21" w:rsidRPr="00FE3797" w:rsidRDefault="00886A21" w:rsidP="00016732">
            <w:pPr>
              <w:spacing w:line="252" w:lineRule="auto"/>
              <w:jc w:val="center"/>
              <w:rPr>
                <w:sz w:val="20"/>
                <w:szCs w:val="20"/>
                <w:lang w:eastAsia="en-US"/>
              </w:rPr>
            </w:pPr>
            <w:r w:rsidRPr="00FE3797">
              <w:rPr>
                <w:sz w:val="20"/>
                <w:szCs w:val="20"/>
                <w:lang w:eastAsia="en-US"/>
              </w:rPr>
              <w:t>4</w:t>
            </w:r>
          </w:p>
        </w:tc>
      </w:tr>
      <w:tr w:rsidR="00886A21" w:rsidRPr="00FE3797" w14:paraId="5CCCAE45"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5E6CF9B" w14:textId="77777777" w:rsidR="00886A21" w:rsidRPr="00FE3797" w:rsidRDefault="00886A21" w:rsidP="00016732">
            <w:pPr>
              <w:spacing w:line="252" w:lineRule="auto"/>
              <w:rPr>
                <w:sz w:val="20"/>
                <w:szCs w:val="20"/>
                <w:lang w:eastAsia="en-US"/>
              </w:rPr>
            </w:pPr>
            <w:r w:rsidRPr="00FE3797">
              <w:rPr>
                <w:color w:val="000000"/>
                <w:sz w:val="20"/>
                <w:szCs w:val="20"/>
                <w:lang w:eastAsia="en-US"/>
              </w:rPr>
              <w:t>Lakhatást elősegítő települési támogatás 2015-től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22B726DB"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75A6637"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21030D6"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122E47F4"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8B16B0" w14:textId="77777777" w:rsidR="00886A21" w:rsidRPr="00FE3797" w:rsidRDefault="00886A21" w:rsidP="00016732">
            <w:pPr>
              <w:spacing w:line="252" w:lineRule="auto"/>
              <w:jc w:val="center"/>
              <w:rPr>
                <w:sz w:val="20"/>
                <w:szCs w:val="20"/>
                <w:lang w:eastAsia="en-US"/>
              </w:rPr>
            </w:pPr>
          </w:p>
          <w:p w14:paraId="36F21682"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7</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0565864" w14:textId="77777777" w:rsidR="00886A21" w:rsidRPr="00FE3797" w:rsidRDefault="00886A21" w:rsidP="00016732">
            <w:pPr>
              <w:spacing w:line="252" w:lineRule="auto"/>
              <w:jc w:val="center"/>
              <w:rPr>
                <w:sz w:val="20"/>
                <w:szCs w:val="20"/>
                <w:lang w:eastAsia="en-US"/>
              </w:rPr>
            </w:pPr>
          </w:p>
          <w:p w14:paraId="0B899BAB"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6</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925B076" w14:textId="77777777" w:rsidR="00886A21" w:rsidRPr="00FE3797" w:rsidRDefault="00886A21" w:rsidP="00016732">
            <w:pPr>
              <w:spacing w:line="252" w:lineRule="auto"/>
              <w:jc w:val="center"/>
              <w:rPr>
                <w:sz w:val="20"/>
                <w:szCs w:val="20"/>
                <w:lang w:eastAsia="en-US"/>
              </w:rPr>
            </w:pPr>
          </w:p>
          <w:p w14:paraId="75EF6FB4"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D9D3CEE" w14:textId="77777777" w:rsidR="00886A21" w:rsidRPr="00FE3797" w:rsidRDefault="00886A21" w:rsidP="00016732">
            <w:pPr>
              <w:spacing w:line="252" w:lineRule="auto"/>
              <w:jc w:val="center"/>
              <w:rPr>
                <w:sz w:val="20"/>
                <w:szCs w:val="20"/>
                <w:lang w:eastAsia="en-US"/>
              </w:rPr>
            </w:pPr>
          </w:p>
          <w:p w14:paraId="14377013"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7</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DD334E3" w14:textId="77777777" w:rsidR="00886A21" w:rsidRPr="00FE3797" w:rsidRDefault="00886A21" w:rsidP="00016732">
            <w:pPr>
              <w:spacing w:line="252" w:lineRule="auto"/>
              <w:jc w:val="center"/>
              <w:rPr>
                <w:sz w:val="20"/>
                <w:szCs w:val="20"/>
                <w:lang w:eastAsia="en-US"/>
              </w:rPr>
            </w:pPr>
          </w:p>
          <w:p w14:paraId="1AA0B3D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4 </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2034F8" w14:textId="77777777" w:rsidR="00886A21" w:rsidRPr="00FE3797" w:rsidRDefault="00886A21" w:rsidP="00016732">
            <w:pPr>
              <w:spacing w:line="252" w:lineRule="auto"/>
              <w:jc w:val="center"/>
              <w:rPr>
                <w:sz w:val="20"/>
                <w:szCs w:val="20"/>
                <w:lang w:eastAsia="en-US"/>
              </w:rPr>
            </w:pPr>
          </w:p>
          <w:p w14:paraId="489CDD3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6</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4DF7FFD" w14:textId="77777777" w:rsidR="00886A21" w:rsidRPr="00FE3797" w:rsidRDefault="00886A21" w:rsidP="00016732">
            <w:pPr>
              <w:spacing w:line="252" w:lineRule="auto"/>
              <w:jc w:val="center"/>
              <w:rPr>
                <w:sz w:val="20"/>
                <w:szCs w:val="20"/>
                <w:lang w:eastAsia="en-US"/>
              </w:rPr>
            </w:pPr>
          </w:p>
          <w:p w14:paraId="4D3DF429" w14:textId="77777777" w:rsidR="00886A21" w:rsidRPr="00FE3797" w:rsidRDefault="00886A21" w:rsidP="00016732">
            <w:pPr>
              <w:spacing w:line="252" w:lineRule="auto"/>
              <w:jc w:val="center"/>
              <w:rPr>
                <w:sz w:val="20"/>
                <w:szCs w:val="20"/>
                <w:lang w:eastAsia="en-US"/>
              </w:rPr>
            </w:pPr>
            <w:r w:rsidRPr="00FE3797">
              <w:rPr>
                <w:sz w:val="20"/>
                <w:szCs w:val="20"/>
                <w:lang w:eastAsia="en-US"/>
              </w:rPr>
              <w:t>10</w:t>
            </w:r>
          </w:p>
        </w:tc>
      </w:tr>
      <w:tr w:rsidR="00886A21" w:rsidRPr="00FE3797" w14:paraId="14CC6AAE"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346840E" w14:textId="77777777" w:rsidR="00886A21" w:rsidRPr="00FE3797" w:rsidRDefault="00886A21" w:rsidP="00016732">
            <w:pPr>
              <w:spacing w:line="252" w:lineRule="auto"/>
              <w:rPr>
                <w:sz w:val="20"/>
                <w:szCs w:val="20"/>
                <w:lang w:eastAsia="en-US"/>
              </w:rPr>
            </w:pPr>
            <w:r w:rsidRPr="00FE3797">
              <w:rPr>
                <w:color w:val="000000"/>
                <w:sz w:val="20"/>
                <w:szCs w:val="20"/>
                <w:lang w:eastAsia="en-US"/>
              </w:rPr>
              <w:t>Ápolási célú települési támogatás 2015-től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3344D1A5"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22B887F"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0B205D03"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39CECB7"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6322443" w14:textId="77777777" w:rsidR="00886A21" w:rsidRPr="00FE3797" w:rsidRDefault="00886A21" w:rsidP="00016732">
            <w:pPr>
              <w:spacing w:line="252" w:lineRule="auto"/>
              <w:jc w:val="center"/>
              <w:rPr>
                <w:sz w:val="20"/>
                <w:szCs w:val="20"/>
                <w:lang w:eastAsia="en-US"/>
              </w:rPr>
            </w:pPr>
          </w:p>
          <w:p w14:paraId="2CA5FAE1"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69649B9" w14:textId="77777777" w:rsidR="00886A21" w:rsidRPr="00FE3797" w:rsidRDefault="00886A21" w:rsidP="00016732">
            <w:pPr>
              <w:spacing w:line="252" w:lineRule="auto"/>
              <w:jc w:val="center"/>
              <w:rPr>
                <w:sz w:val="20"/>
                <w:szCs w:val="20"/>
                <w:lang w:eastAsia="en-US"/>
              </w:rPr>
            </w:pPr>
          </w:p>
          <w:p w14:paraId="7E97430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0</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BF44BE0" w14:textId="77777777" w:rsidR="00886A21" w:rsidRPr="00FE3797" w:rsidRDefault="00886A21" w:rsidP="00016732">
            <w:pPr>
              <w:spacing w:line="252" w:lineRule="auto"/>
              <w:jc w:val="center"/>
              <w:rPr>
                <w:sz w:val="20"/>
                <w:szCs w:val="20"/>
                <w:lang w:eastAsia="en-US"/>
              </w:rPr>
            </w:pPr>
          </w:p>
          <w:p w14:paraId="360F977C"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0</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F3331FD" w14:textId="77777777" w:rsidR="00886A21" w:rsidRPr="00FE3797" w:rsidRDefault="00886A21" w:rsidP="00016732">
            <w:pPr>
              <w:spacing w:line="252" w:lineRule="auto"/>
              <w:jc w:val="center"/>
              <w:rPr>
                <w:sz w:val="20"/>
                <w:szCs w:val="20"/>
                <w:lang w:eastAsia="en-US"/>
              </w:rPr>
            </w:pPr>
          </w:p>
          <w:p w14:paraId="3A116464"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84533FC" w14:textId="77777777" w:rsidR="00886A21" w:rsidRPr="00FE3797" w:rsidRDefault="00886A21" w:rsidP="00016732">
            <w:pPr>
              <w:spacing w:line="252" w:lineRule="auto"/>
              <w:jc w:val="center"/>
              <w:rPr>
                <w:sz w:val="20"/>
                <w:szCs w:val="20"/>
                <w:lang w:eastAsia="en-US"/>
              </w:rPr>
            </w:pPr>
          </w:p>
          <w:p w14:paraId="21E8145A"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1 </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F619750" w14:textId="2DBE9CE9" w:rsidR="00886A21" w:rsidRPr="00FE3797" w:rsidRDefault="00886A21" w:rsidP="00016732">
            <w:pPr>
              <w:spacing w:line="252" w:lineRule="auto"/>
              <w:jc w:val="center"/>
              <w:rPr>
                <w:sz w:val="20"/>
                <w:szCs w:val="20"/>
                <w:lang w:eastAsia="en-US"/>
              </w:rPr>
            </w:pPr>
          </w:p>
          <w:p w14:paraId="3DF6B101"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F13E24" w14:textId="6D832D78" w:rsidR="00886A21" w:rsidRPr="00FE3797" w:rsidRDefault="00886A21" w:rsidP="00016732">
            <w:pPr>
              <w:spacing w:line="252" w:lineRule="auto"/>
              <w:jc w:val="center"/>
              <w:rPr>
                <w:sz w:val="20"/>
                <w:szCs w:val="20"/>
                <w:lang w:eastAsia="en-US"/>
              </w:rPr>
            </w:pPr>
          </w:p>
          <w:p w14:paraId="30E9CF8F" w14:textId="77777777" w:rsidR="00886A21" w:rsidRPr="00FE3797" w:rsidRDefault="00886A21" w:rsidP="00016732">
            <w:pPr>
              <w:spacing w:line="252" w:lineRule="auto"/>
              <w:jc w:val="center"/>
              <w:rPr>
                <w:sz w:val="20"/>
                <w:szCs w:val="20"/>
                <w:lang w:eastAsia="en-US"/>
              </w:rPr>
            </w:pPr>
            <w:r w:rsidRPr="00FE3797">
              <w:rPr>
                <w:sz w:val="20"/>
                <w:szCs w:val="20"/>
                <w:lang w:eastAsia="en-US"/>
              </w:rPr>
              <w:t>0</w:t>
            </w:r>
          </w:p>
        </w:tc>
      </w:tr>
      <w:tr w:rsidR="00886A21" w:rsidRPr="00FE3797" w14:paraId="09035B8B" w14:textId="77777777" w:rsidTr="0008467A">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12564DD" w14:textId="77777777" w:rsidR="00886A21" w:rsidRPr="00FE3797" w:rsidRDefault="00886A21" w:rsidP="00016732">
            <w:pPr>
              <w:spacing w:line="252" w:lineRule="auto"/>
              <w:rPr>
                <w:sz w:val="20"/>
                <w:szCs w:val="20"/>
                <w:lang w:eastAsia="en-US"/>
              </w:rPr>
            </w:pPr>
            <w:r w:rsidRPr="00FE3797">
              <w:rPr>
                <w:color w:val="000000"/>
                <w:sz w:val="20"/>
                <w:szCs w:val="20"/>
                <w:lang w:eastAsia="en-US"/>
              </w:rPr>
              <w:t>Polgármesteri hatáskörben megállapított rendkívüli települési támogatás 2015-től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129B28FC"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58015F3"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DD6FEC7"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3BF9053D"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B4AD332" w14:textId="77777777" w:rsidR="00886A21" w:rsidRPr="00FE3797" w:rsidRDefault="00886A21" w:rsidP="00016732">
            <w:pPr>
              <w:spacing w:line="252" w:lineRule="auto"/>
              <w:jc w:val="center"/>
              <w:rPr>
                <w:sz w:val="20"/>
                <w:szCs w:val="20"/>
                <w:lang w:eastAsia="en-US"/>
              </w:rPr>
            </w:pPr>
          </w:p>
          <w:p w14:paraId="6094FD6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ECB3DC0" w14:textId="77777777" w:rsidR="00886A21" w:rsidRPr="00FE3797" w:rsidRDefault="00886A21" w:rsidP="00016732">
            <w:pPr>
              <w:spacing w:line="252" w:lineRule="auto"/>
              <w:jc w:val="center"/>
              <w:rPr>
                <w:sz w:val="20"/>
                <w:szCs w:val="20"/>
                <w:lang w:eastAsia="en-US"/>
              </w:rPr>
            </w:pPr>
          </w:p>
          <w:p w14:paraId="660CD1F4"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DF6A5D" w14:textId="77777777" w:rsidR="00886A21" w:rsidRPr="00FE3797" w:rsidRDefault="00886A21" w:rsidP="00016732">
            <w:pPr>
              <w:spacing w:line="252" w:lineRule="auto"/>
              <w:jc w:val="center"/>
              <w:rPr>
                <w:sz w:val="20"/>
                <w:szCs w:val="20"/>
                <w:lang w:eastAsia="en-US"/>
              </w:rPr>
            </w:pPr>
          </w:p>
          <w:p w14:paraId="5A003AC4"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5DB47E5" w14:textId="77777777" w:rsidR="00886A21" w:rsidRPr="00FE3797" w:rsidRDefault="00886A21" w:rsidP="00016732">
            <w:pPr>
              <w:spacing w:line="252" w:lineRule="auto"/>
              <w:jc w:val="center"/>
              <w:rPr>
                <w:sz w:val="20"/>
                <w:szCs w:val="20"/>
                <w:lang w:eastAsia="en-US"/>
              </w:rPr>
            </w:pPr>
          </w:p>
          <w:p w14:paraId="5861FC1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11381A" w14:textId="77777777" w:rsidR="00886A21" w:rsidRPr="00FE3797" w:rsidRDefault="00886A21" w:rsidP="00016732">
            <w:pPr>
              <w:spacing w:line="252" w:lineRule="auto"/>
              <w:jc w:val="center"/>
              <w:rPr>
                <w:sz w:val="20"/>
                <w:szCs w:val="20"/>
                <w:lang w:eastAsia="en-US"/>
              </w:rPr>
            </w:pPr>
          </w:p>
          <w:p w14:paraId="29A2224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5 </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C0AAA2E" w14:textId="72E994D7" w:rsidR="00886A21" w:rsidRPr="00FE3797" w:rsidRDefault="00886A21" w:rsidP="00016732">
            <w:pPr>
              <w:spacing w:line="252" w:lineRule="auto"/>
              <w:jc w:val="center"/>
              <w:rPr>
                <w:sz w:val="20"/>
                <w:szCs w:val="20"/>
                <w:lang w:eastAsia="en-US"/>
              </w:rPr>
            </w:pPr>
          </w:p>
          <w:p w14:paraId="502F881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9</w:t>
            </w:r>
          </w:p>
        </w:tc>
        <w:tc>
          <w:tcPr>
            <w:tcW w:w="731"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697F1A99" w14:textId="77777777" w:rsidR="00147C33" w:rsidRPr="00FE3797" w:rsidRDefault="00147C33" w:rsidP="00016732">
            <w:pPr>
              <w:spacing w:line="252" w:lineRule="auto"/>
              <w:jc w:val="center"/>
              <w:rPr>
                <w:color w:val="B4C6E7" w:themeColor="accent1" w:themeTint="66"/>
                <w:sz w:val="20"/>
                <w:szCs w:val="20"/>
                <w:lang w:eastAsia="en-US"/>
              </w:rPr>
            </w:pPr>
          </w:p>
          <w:p w14:paraId="4A85C5D5" w14:textId="62517194" w:rsidR="00886A21" w:rsidRPr="00FE3797" w:rsidRDefault="00147C33" w:rsidP="00016732">
            <w:pPr>
              <w:spacing w:line="252" w:lineRule="auto"/>
              <w:jc w:val="center"/>
              <w:rPr>
                <w:color w:val="B4C6E7" w:themeColor="accent1" w:themeTint="66"/>
                <w:sz w:val="20"/>
                <w:szCs w:val="20"/>
                <w:lang w:eastAsia="en-US"/>
              </w:rPr>
            </w:pPr>
            <w:r w:rsidRPr="00FE3797">
              <w:rPr>
                <w:sz w:val="20"/>
                <w:szCs w:val="20"/>
                <w:lang w:eastAsia="en-US"/>
              </w:rPr>
              <w:t>1</w:t>
            </w:r>
          </w:p>
        </w:tc>
      </w:tr>
      <w:tr w:rsidR="00886A21" w:rsidRPr="00FE3797" w14:paraId="374D4BAD"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0DB8AD5" w14:textId="77777777" w:rsidR="00886A21" w:rsidRPr="00FE3797" w:rsidRDefault="00886A21" w:rsidP="00016732">
            <w:pPr>
              <w:spacing w:line="252" w:lineRule="auto"/>
              <w:rPr>
                <w:sz w:val="20"/>
                <w:szCs w:val="20"/>
                <w:lang w:eastAsia="en-US"/>
              </w:rPr>
            </w:pPr>
            <w:r w:rsidRPr="00FE3797">
              <w:rPr>
                <w:color w:val="000000"/>
                <w:sz w:val="20"/>
                <w:szCs w:val="20"/>
                <w:lang w:eastAsia="en-US"/>
              </w:rPr>
              <w:t>tűzifa támogatás pályázati forrásból 2015-től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6169F514"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8EBE917"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D59F59D"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F307535"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10D3EAE" w14:textId="77777777" w:rsidR="00886A21" w:rsidRPr="00FE3797" w:rsidRDefault="00886A21" w:rsidP="00016732">
            <w:pPr>
              <w:spacing w:line="252" w:lineRule="auto"/>
              <w:jc w:val="center"/>
              <w:rPr>
                <w:sz w:val="20"/>
                <w:szCs w:val="20"/>
                <w:lang w:eastAsia="en-US"/>
              </w:rPr>
            </w:pPr>
          </w:p>
          <w:p w14:paraId="042A7D8B"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13</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1EF949" w14:textId="77777777" w:rsidR="00886A21" w:rsidRPr="00FE3797" w:rsidRDefault="00886A21" w:rsidP="00016732">
            <w:pPr>
              <w:spacing w:line="252" w:lineRule="auto"/>
              <w:jc w:val="center"/>
              <w:rPr>
                <w:sz w:val="20"/>
                <w:szCs w:val="20"/>
                <w:lang w:eastAsia="en-US"/>
              </w:rPr>
            </w:pPr>
          </w:p>
          <w:p w14:paraId="584E63C6"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14</w:t>
            </w: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2567F51" w14:textId="77777777" w:rsidR="00886A21" w:rsidRPr="00FE3797" w:rsidRDefault="00886A21" w:rsidP="00016732">
            <w:pPr>
              <w:spacing w:line="252" w:lineRule="auto"/>
              <w:jc w:val="center"/>
              <w:rPr>
                <w:sz w:val="20"/>
                <w:szCs w:val="20"/>
                <w:lang w:eastAsia="en-US"/>
              </w:rPr>
            </w:pPr>
          </w:p>
          <w:p w14:paraId="5B5F1ED7"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18</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2F04D4" w14:textId="77777777" w:rsidR="00886A21" w:rsidRPr="00FE3797" w:rsidRDefault="00886A21" w:rsidP="00016732">
            <w:pPr>
              <w:spacing w:line="252" w:lineRule="auto"/>
              <w:jc w:val="center"/>
              <w:rPr>
                <w:sz w:val="20"/>
                <w:szCs w:val="20"/>
                <w:lang w:eastAsia="en-US"/>
              </w:rPr>
            </w:pPr>
          </w:p>
          <w:p w14:paraId="05D93A5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20</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9A00939" w14:textId="77777777" w:rsidR="00886A21" w:rsidRPr="00FE3797" w:rsidRDefault="00886A21" w:rsidP="00016732">
            <w:pPr>
              <w:spacing w:line="252" w:lineRule="auto"/>
              <w:jc w:val="center"/>
              <w:rPr>
                <w:sz w:val="20"/>
                <w:szCs w:val="20"/>
                <w:lang w:eastAsia="en-US"/>
              </w:rPr>
            </w:pPr>
          </w:p>
          <w:p w14:paraId="0B8EC5F3"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F4CA0AA" w14:textId="77777777" w:rsidR="00886A21" w:rsidRPr="00FE3797" w:rsidRDefault="00886A21" w:rsidP="00016732">
            <w:pPr>
              <w:spacing w:line="252" w:lineRule="auto"/>
              <w:jc w:val="center"/>
              <w:rPr>
                <w:sz w:val="20"/>
                <w:szCs w:val="20"/>
                <w:lang w:eastAsia="en-US"/>
              </w:rPr>
            </w:pPr>
          </w:p>
          <w:p w14:paraId="39BC8C1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15</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1577C1E" w14:textId="155F816C" w:rsidR="00886A21" w:rsidRPr="00FE3797" w:rsidRDefault="00886A21" w:rsidP="00016732">
            <w:pPr>
              <w:spacing w:line="252" w:lineRule="auto"/>
              <w:jc w:val="center"/>
              <w:rPr>
                <w:sz w:val="20"/>
                <w:szCs w:val="20"/>
                <w:lang w:eastAsia="en-US"/>
              </w:rPr>
            </w:pPr>
          </w:p>
          <w:p w14:paraId="644146FD" w14:textId="77777777" w:rsidR="00886A21" w:rsidRPr="00FE3797" w:rsidRDefault="00886A21" w:rsidP="00016732">
            <w:pPr>
              <w:spacing w:line="252" w:lineRule="auto"/>
              <w:jc w:val="center"/>
              <w:rPr>
                <w:sz w:val="20"/>
                <w:szCs w:val="20"/>
                <w:lang w:eastAsia="en-US"/>
              </w:rPr>
            </w:pPr>
            <w:r w:rsidRPr="00FE3797">
              <w:rPr>
                <w:sz w:val="20"/>
                <w:szCs w:val="20"/>
                <w:lang w:eastAsia="en-US"/>
              </w:rPr>
              <w:t>17</w:t>
            </w:r>
          </w:p>
        </w:tc>
      </w:tr>
      <w:tr w:rsidR="00886A21" w:rsidRPr="00FE3797" w14:paraId="4EA03253" w14:textId="77777777" w:rsidTr="00016732">
        <w:trPr>
          <w:trHeight w:val="552"/>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5CF7AD" w14:textId="77777777" w:rsidR="00886A21" w:rsidRPr="00FE3797" w:rsidRDefault="00886A21" w:rsidP="00016732">
            <w:pPr>
              <w:spacing w:line="252" w:lineRule="auto"/>
              <w:rPr>
                <w:sz w:val="20"/>
                <w:szCs w:val="20"/>
                <w:lang w:eastAsia="en-US"/>
              </w:rPr>
            </w:pPr>
            <w:proofErr w:type="spellStart"/>
            <w:r w:rsidRPr="00FE3797">
              <w:rPr>
                <w:color w:val="000000"/>
                <w:sz w:val="20"/>
                <w:szCs w:val="20"/>
                <w:lang w:eastAsia="en-US"/>
              </w:rPr>
              <w:t>Rota</w:t>
            </w:r>
            <w:proofErr w:type="spellEnd"/>
            <w:r w:rsidRPr="00FE3797">
              <w:rPr>
                <w:color w:val="000000"/>
                <w:sz w:val="20"/>
                <w:szCs w:val="20"/>
                <w:lang w:eastAsia="en-US"/>
              </w:rPr>
              <w:t xml:space="preserve"> elleni védőoltások támogatása 2017-től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28967ACC"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FF19A82"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2C1421E"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B127162"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D94996F"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8CF398D"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0DFA45F"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EB1BBA9" w14:textId="77777777" w:rsidR="00886A21" w:rsidRPr="00FE3797" w:rsidRDefault="00886A21" w:rsidP="00016732">
            <w:pPr>
              <w:spacing w:line="252" w:lineRule="auto"/>
              <w:jc w:val="center"/>
              <w:rPr>
                <w:sz w:val="20"/>
                <w:szCs w:val="20"/>
                <w:lang w:eastAsia="en-US"/>
              </w:rPr>
            </w:pPr>
          </w:p>
          <w:p w14:paraId="7379127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29</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C74C49" w14:textId="77777777" w:rsidR="00886A21" w:rsidRPr="00FE3797" w:rsidRDefault="00886A21" w:rsidP="00016732">
            <w:pPr>
              <w:spacing w:line="252" w:lineRule="auto"/>
              <w:jc w:val="center"/>
              <w:rPr>
                <w:sz w:val="20"/>
                <w:szCs w:val="20"/>
                <w:lang w:eastAsia="en-US"/>
              </w:rPr>
            </w:pPr>
          </w:p>
          <w:p w14:paraId="26C63E33"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E4CEE6A" w14:textId="77777777" w:rsidR="00886A21" w:rsidRPr="00FE3797" w:rsidRDefault="00886A21" w:rsidP="00016732">
            <w:pPr>
              <w:spacing w:line="252" w:lineRule="auto"/>
              <w:jc w:val="center"/>
              <w:rPr>
                <w:sz w:val="20"/>
                <w:szCs w:val="20"/>
                <w:lang w:eastAsia="en-US"/>
              </w:rPr>
            </w:pPr>
          </w:p>
          <w:p w14:paraId="086321B7"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24</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E112EB6" w14:textId="77777777" w:rsidR="00886A21" w:rsidRPr="00FE3797" w:rsidRDefault="00886A21" w:rsidP="00016732">
            <w:pPr>
              <w:spacing w:line="252" w:lineRule="auto"/>
              <w:jc w:val="center"/>
              <w:rPr>
                <w:sz w:val="20"/>
                <w:szCs w:val="20"/>
                <w:lang w:eastAsia="en-US"/>
              </w:rPr>
            </w:pPr>
          </w:p>
          <w:p w14:paraId="5439F606" w14:textId="77777777" w:rsidR="00886A21" w:rsidRPr="00FE3797" w:rsidRDefault="00886A21" w:rsidP="00016732">
            <w:pPr>
              <w:spacing w:line="252" w:lineRule="auto"/>
              <w:jc w:val="center"/>
              <w:rPr>
                <w:sz w:val="20"/>
                <w:szCs w:val="20"/>
                <w:lang w:eastAsia="en-US"/>
              </w:rPr>
            </w:pPr>
            <w:r w:rsidRPr="00FE3797">
              <w:rPr>
                <w:sz w:val="20"/>
                <w:szCs w:val="20"/>
                <w:lang w:eastAsia="en-US"/>
              </w:rPr>
              <w:t>38</w:t>
            </w:r>
          </w:p>
        </w:tc>
      </w:tr>
      <w:tr w:rsidR="00886A21" w:rsidRPr="00FE3797" w14:paraId="4245EF91"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2B77470" w14:textId="77777777" w:rsidR="00886A21" w:rsidRPr="00FE3797" w:rsidRDefault="00886A21" w:rsidP="00016732">
            <w:pPr>
              <w:spacing w:line="252" w:lineRule="auto"/>
              <w:rPr>
                <w:sz w:val="20"/>
                <w:szCs w:val="20"/>
                <w:lang w:eastAsia="en-US"/>
              </w:rPr>
            </w:pPr>
            <w:r w:rsidRPr="00FE3797">
              <w:rPr>
                <w:color w:val="000000"/>
                <w:sz w:val="20"/>
                <w:szCs w:val="20"/>
                <w:lang w:eastAsia="en-US"/>
              </w:rPr>
              <w:t xml:space="preserve">Gyermek étkeztetési támogatás 2017-től </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02FAE82C"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EA9A0A5"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C84D0C7"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E4A565C"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4DFC8D5"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828832C"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53D0920" w14:textId="77777777" w:rsidR="00886A21" w:rsidRPr="00FE3797" w:rsidRDefault="00886A21" w:rsidP="00016732">
            <w:pPr>
              <w:spacing w:line="252" w:lineRule="auto"/>
              <w:jc w:val="center"/>
              <w:rPr>
                <w:sz w:val="20"/>
                <w:szCs w:val="20"/>
                <w:lang w:eastAsia="en-US"/>
              </w:rPr>
            </w:pPr>
          </w:p>
          <w:p w14:paraId="0193D7D0"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0</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FCAE91B" w14:textId="77777777" w:rsidR="00886A21" w:rsidRPr="00FE3797" w:rsidRDefault="00886A21" w:rsidP="00016732">
            <w:pPr>
              <w:spacing w:line="252" w:lineRule="auto"/>
              <w:jc w:val="center"/>
              <w:rPr>
                <w:sz w:val="20"/>
                <w:szCs w:val="20"/>
                <w:lang w:eastAsia="en-US"/>
              </w:rPr>
            </w:pPr>
          </w:p>
          <w:p w14:paraId="465D808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C18D0F1" w14:textId="77777777" w:rsidR="00886A21" w:rsidRPr="00FE3797" w:rsidRDefault="00886A21" w:rsidP="00016732">
            <w:pPr>
              <w:spacing w:line="252" w:lineRule="auto"/>
              <w:jc w:val="center"/>
              <w:rPr>
                <w:sz w:val="20"/>
                <w:szCs w:val="20"/>
                <w:lang w:eastAsia="en-US"/>
              </w:rPr>
            </w:pPr>
          </w:p>
          <w:p w14:paraId="2F145C2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 xml:space="preserve">2 </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B20439F" w14:textId="77777777" w:rsidR="00886A21" w:rsidRPr="00FE3797" w:rsidRDefault="00886A21" w:rsidP="00016732">
            <w:pPr>
              <w:spacing w:line="252" w:lineRule="auto"/>
              <w:jc w:val="center"/>
              <w:rPr>
                <w:sz w:val="20"/>
                <w:szCs w:val="20"/>
                <w:lang w:eastAsia="en-US"/>
              </w:rPr>
            </w:pPr>
          </w:p>
          <w:p w14:paraId="5FCF037A"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C53B8F" w14:textId="77777777" w:rsidR="00886A21" w:rsidRPr="00FE3797" w:rsidRDefault="00886A21" w:rsidP="00016732">
            <w:pPr>
              <w:spacing w:line="252" w:lineRule="auto"/>
              <w:jc w:val="center"/>
              <w:rPr>
                <w:sz w:val="20"/>
                <w:szCs w:val="20"/>
                <w:lang w:eastAsia="en-US"/>
              </w:rPr>
            </w:pPr>
          </w:p>
          <w:p w14:paraId="608AA76D" w14:textId="77777777" w:rsidR="00886A21" w:rsidRPr="00FE3797" w:rsidRDefault="00886A21" w:rsidP="00016732">
            <w:pPr>
              <w:spacing w:line="252" w:lineRule="auto"/>
              <w:jc w:val="center"/>
              <w:rPr>
                <w:sz w:val="20"/>
                <w:szCs w:val="20"/>
                <w:lang w:eastAsia="en-US"/>
              </w:rPr>
            </w:pPr>
            <w:r w:rsidRPr="00FE3797">
              <w:rPr>
                <w:sz w:val="20"/>
                <w:szCs w:val="20"/>
                <w:lang w:eastAsia="en-US"/>
              </w:rPr>
              <w:t>2</w:t>
            </w:r>
          </w:p>
        </w:tc>
      </w:tr>
      <w:tr w:rsidR="00886A21" w:rsidRPr="00FE3797" w14:paraId="12017A35"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00467E5" w14:textId="77777777" w:rsidR="00886A21" w:rsidRPr="00FE3797" w:rsidRDefault="00886A21" w:rsidP="00016732">
            <w:pPr>
              <w:rPr>
                <w:sz w:val="20"/>
                <w:szCs w:val="20"/>
                <w:lang w:eastAsia="en-US"/>
              </w:rPr>
            </w:pPr>
            <w:r w:rsidRPr="00FE3797">
              <w:rPr>
                <w:color w:val="000000"/>
                <w:sz w:val="20"/>
                <w:szCs w:val="20"/>
                <w:lang w:eastAsia="en-US"/>
              </w:rPr>
              <w:t xml:space="preserve">Gyermekek karácsonyi </w:t>
            </w:r>
            <w:proofErr w:type="gramStart"/>
            <w:r w:rsidRPr="00FE3797">
              <w:rPr>
                <w:color w:val="000000"/>
                <w:sz w:val="20"/>
                <w:szCs w:val="20"/>
                <w:lang w:eastAsia="en-US"/>
              </w:rPr>
              <w:t>támogatása  RGYK</w:t>
            </w:r>
            <w:proofErr w:type="gramEnd"/>
            <w:r w:rsidRPr="00FE3797">
              <w:rPr>
                <w:color w:val="000000"/>
                <w:sz w:val="20"/>
                <w:szCs w:val="20"/>
                <w:lang w:eastAsia="en-US"/>
              </w:rPr>
              <w:t xml:space="preserve">-ben részesülőknek 2017-től </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141263FB"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09258F8"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96BF232"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D37224F"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72C08BE"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F5824E9"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38CC7D9" w14:textId="77777777" w:rsidR="00886A21" w:rsidRPr="00FE3797" w:rsidRDefault="00886A21" w:rsidP="00016732">
            <w:pPr>
              <w:spacing w:line="252" w:lineRule="auto"/>
              <w:jc w:val="center"/>
              <w:rPr>
                <w:sz w:val="20"/>
                <w:szCs w:val="20"/>
                <w:lang w:eastAsia="en-US"/>
              </w:rPr>
            </w:pPr>
          </w:p>
          <w:p w14:paraId="2ADBBB6E"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7</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AB23E81" w14:textId="77777777" w:rsidR="00886A21" w:rsidRPr="00FE3797" w:rsidRDefault="00886A21" w:rsidP="00016732">
            <w:pPr>
              <w:spacing w:line="252" w:lineRule="auto"/>
              <w:jc w:val="center"/>
              <w:rPr>
                <w:sz w:val="20"/>
                <w:szCs w:val="20"/>
                <w:lang w:eastAsia="en-US"/>
              </w:rPr>
            </w:pPr>
          </w:p>
          <w:p w14:paraId="3314C902"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6</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F702C04" w14:textId="77777777" w:rsidR="00886A21" w:rsidRPr="00FE3797" w:rsidRDefault="00886A21" w:rsidP="00016732">
            <w:pPr>
              <w:spacing w:line="252" w:lineRule="auto"/>
              <w:jc w:val="center"/>
              <w:rPr>
                <w:sz w:val="20"/>
                <w:szCs w:val="20"/>
                <w:lang w:eastAsia="en-US"/>
              </w:rPr>
            </w:pPr>
          </w:p>
          <w:p w14:paraId="4D556A92"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0E64A10" w14:textId="77777777" w:rsidR="00886A21" w:rsidRPr="00FE3797" w:rsidRDefault="00886A21" w:rsidP="00016732">
            <w:pPr>
              <w:spacing w:line="252" w:lineRule="auto"/>
              <w:jc w:val="center"/>
              <w:rPr>
                <w:sz w:val="20"/>
                <w:szCs w:val="20"/>
                <w:lang w:eastAsia="en-US"/>
              </w:rPr>
            </w:pPr>
          </w:p>
          <w:p w14:paraId="7DB43EA5"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6D4434B" w14:textId="77777777" w:rsidR="00886A21" w:rsidRPr="00FE3797" w:rsidRDefault="00886A21" w:rsidP="00016732">
            <w:pPr>
              <w:spacing w:line="252" w:lineRule="auto"/>
              <w:jc w:val="center"/>
              <w:rPr>
                <w:sz w:val="20"/>
                <w:szCs w:val="20"/>
                <w:lang w:eastAsia="en-US"/>
              </w:rPr>
            </w:pPr>
          </w:p>
          <w:p w14:paraId="182657C2" w14:textId="77777777" w:rsidR="00886A21" w:rsidRPr="00FE3797" w:rsidRDefault="00886A21" w:rsidP="00016732">
            <w:pPr>
              <w:spacing w:line="252" w:lineRule="auto"/>
              <w:jc w:val="center"/>
              <w:rPr>
                <w:sz w:val="20"/>
                <w:szCs w:val="20"/>
                <w:lang w:eastAsia="en-US"/>
              </w:rPr>
            </w:pPr>
            <w:r w:rsidRPr="00FE3797">
              <w:rPr>
                <w:sz w:val="20"/>
                <w:szCs w:val="20"/>
                <w:lang w:eastAsia="en-US"/>
              </w:rPr>
              <w:t>4</w:t>
            </w:r>
          </w:p>
        </w:tc>
      </w:tr>
      <w:tr w:rsidR="00886A21" w:rsidRPr="00FE3797" w14:paraId="11193364"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DB9F6BA" w14:textId="77777777" w:rsidR="00886A21" w:rsidRPr="00FE3797" w:rsidRDefault="00886A21" w:rsidP="00016732">
            <w:pPr>
              <w:spacing w:line="252" w:lineRule="auto"/>
              <w:rPr>
                <w:sz w:val="20"/>
                <w:szCs w:val="20"/>
                <w:lang w:eastAsia="en-US"/>
              </w:rPr>
            </w:pPr>
            <w:r w:rsidRPr="00FE3797">
              <w:rPr>
                <w:color w:val="000000"/>
                <w:sz w:val="20"/>
                <w:szCs w:val="20"/>
                <w:lang w:eastAsia="en-US"/>
              </w:rPr>
              <w:t xml:space="preserve">Nyugdíjasok karácsonyi támogatása 2017-től </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423B359B"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48454B2"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3B22541"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344BFA5E"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1D0B420"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E9B1082"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DD51FBF"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110</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42FB80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117</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5B3D5FD"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102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F24FE88"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91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945AD61" w14:textId="77777777" w:rsidR="00886A21" w:rsidRPr="00FE3797" w:rsidRDefault="00886A21" w:rsidP="00016732">
            <w:pPr>
              <w:spacing w:line="252" w:lineRule="auto"/>
              <w:jc w:val="center"/>
              <w:rPr>
                <w:sz w:val="20"/>
                <w:szCs w:val="20"/>
                <w:lang w:eastAsia="en-US"/>
              </w:rPr>
            </w:pPr>
            <w:r w:rsidRPr="00FE3797">
              <w:rPr>
                <w:sz w:val="20"/>
                <w:szCs w:val="20"/>
                <w:lang w:eastAsia="en-US"/>
              </w:rPr>
              <w:t>78</w:t>
            </w:r>
          </w:p>
        </w:tc>
      </w:tr>
      <w:tr w:rsidR="00886A21" w:rsidRPr="00FE3797" w14:paraId="4A3CB0ED" w14:textId="77777777" w:rsidTr="00016732">
        <w:trPr>
          <w:jc w:val="center"/>
        </w:trPr>
        <w:tc>
          <w:tcPr>
            <w:tcW w:w="283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ED52BF1" w14:textId="77777777" w:rsidR="00886A21" w:rsidRPr="00FE3797" w:rsidRDefault="00886A21" w:rsidP="00016732">
            <w:pPr>
              <w:spacing w:line="252" w:lineRule="auto"/>
              <w:rPr>
                <w:sz w:val="20"/>
                <w:szCs w:val="20"/>
                <w:lang w:eastAsia="en-US"/>
              </w:rPr>
            </w:pPr>
            <w:r w:rsidRPr="00FE3797">
              <w:rPr>
                <w:color w:val="000000"/>
                <w:sz w:val="20"/>
                <w:szCs w:val="20"/>
                <w:lang w:eastAsia="en-US"/>
              </w:rPr>
              <w:t>Születési támogatás 2018-től</w:t>
            </w:r>
          </w:p>
        </w:tc>
        <w:tc>
          <w:tcPr>
            <w:tcW w:w="698" w:type="dxa"/>
            <w:tcBorders>
              <w:top w:val="nil"/>
              <w:left w:val="nil"/>
              <w:bottom w:val="single" w:sz="8" w:space="0" w:color="auto"/>
              <w:right w:val="single" w:sz="8" w:space="0" w:color="auto"/>
            </w:tcBorders>
            <w:tcMar>
              <w:top w:w="0" w:type="dxa"/>
              <w:left w:w="108" w:type="dxa"/>
              <w:bottom w:w="0" w:type="dxa"/>
              <w:right w:w="108" w:type="dxa"/>
            </w:tcMar>
          </w:tcPr>
          <w:p w14:paraId="23038143"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882B078"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8B8D039"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5518F25F"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9171448"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571EBF7"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E764C74" w14:textId="77777777" w:rsidR="00886A21" w:rsidRPr="00FE3797" w:rsidRDefault="00886A21" w:rsidP="00016732">
            <w:pPr>
              <w:spacing w:line="252" w:lineRule="auto"/>
              <w:jc w:val="center"/>
              <w:rPr>
                <w:sz w:val="20"/>
                <w:szCs w:val="20"/>
                <w:lang w:eastAsia="en-US"/>
              </w:rPr>
            </w:pPr>
          </w:p>
          <w:p w14:paraId="5B5FE34B"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89F9655" w14:textId="77777777" w:rsidR="00886A21" w:rsidRPr="00FE3797" w:rsidRDefault="00886A21" w:rsidP="00016732">
            <w:pPr>
              <w:spacing w:line="252" w:lineRule="auto"/>
              <w:jc w:val="center"/>
              <w:rPr>
                <w:sz w:val="20"/>
                <w:szCs w:val="20"/>
                <w:lang w:eastAsia="en-US"/>
              </w:rPr>
            </w:pPr>
          </w:p>
          <w:p w14:paraId="6D56E570"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4</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9ACDA1F" w14:textId="77777777" w:rsidR="00886A21" w:rsidRPr="00FE3797" w:rsidRDefault="00886A21" w:rsidP="00016732">
            <w:pPr>
              <w:spacing w:line="252" w:lineRule="auto"/>
              <w:jc w:val="center"/>
              <w:rPr>
                <w:sz w:val="20"/>
                <w:szCs w:val="20"/>
                <w:lang w:eastAsia="en-US"/>
              </w:rPr>
            </w:pPr>
          </w:p>
          <w:p w14:paraId="3738A86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1</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3A1931F" w14:textId="77777777" w:rsidR="00886A21" w:rsidRPr="00FE3797" w:rsidRDefault="00886A21" w:rsidP="00016732">
            <w:pPr>
              <w:spacing w:line="252" w:lineRule="auto"/>
              <w:jc w:val="center"/>
              <w:rPr>
                <w:sz w:val="20"/>
                <w:szCs w:val="20"/>
                <w:lang w:eastAsia="en-US"/>
              </w:rPr>
            </w:pPr>
          </w:p>
          <w:p w14:paraId="3895D0F9" w14:textId="77777777" w:rsidR="00886A21" w:rsidRPr="00FE3797" w:rsidRDefault="00886A21" w:rsidP="00016732">
            <w:pPr>
              <w:spacing w:line="252" w:lineRule="auto"/>
              <w:jc w:val="center"/>
              <w:rPr>
                <w:sz w:val="20"/>
                <w:szCs w:val="20"/>
                <w:lang w:eastAsia="en-US"/>
              </w:rPr>
            </w:pPr>
            <w:r w:rsidRPr="00FE3797">
              <w:rPr>
                <w:color w:val="000000"/>
                <w:sz w:val="20"/>
                <w:szCs w:val="20"/>
                <w:lang w:eastAsia="en-US"/>
              </w:rPr>
              <w:t>2</w:t>
            </w: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67EA996" w14:textId="77777777" w:rsidR="00886A21" w:rsidRPr="00FE3797" w:rsidRDefault="00886A21" w:rsidP="00016732">
            <w:pPr>
              <w:spacing w:line="252" w:lineRule="auto"/>
              <w:jc w:val="center"/>
              <w:rPr>
                <w:sz w:val="20"/>
                <w:szCs w:val="20"/>
                <w:lang w:eastAsia="en-US"/>
              </w:rPr>
            </w:pPr>
          </w:p>
          <w:p w14:paraId="243CC41F" w14:textId="77777777" w:rsidR="00886A21" w:rsidRPr="00FE3797" w:rsidRDefault="00886A21" w:rsidP="00016732">
            <w:pPr>
              <w:spacing w:line="252" w:lineRule="auto"/>
              <w:jc w:val="center"/>
              <w:rPr>
                <w:sz w:val="20"/>
                <w:szCs w:val="20"/>
                <w:lang w:eastAsia="en-US"/>
              </w:rPr>
            </w:pPr>
            <w:r w:rsidRPr="00FE3797">
              <w:rPr>
                <w:sz w:val="20"/>
                <w:szCs w:val="20"/>
                <w:lang w:eastAsia="en-US"/>
              </w:rPr>
              <w:t>0</w:t>
            </w:r>
          </w:p>
        </w:tc>
      </w:tr>
      <w:tr w:rsidR="00886A21" w:rsidRPr="00FE3797" w14:paraId="0048C0EB" w14:textId="77777777" w:rsidTr="00016732">
        <w:trPr>
          <w:jc w:val="center"/>
        </w:trPr>
        <w:tc>
          <w:tcPr>
            <w:tcW w:w="283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55C61DF" w14:textId="77777777" w:rsidR="00886A21" w:rsidRPr="00FE3797" w:rsidRDefault="00886A21" w:rsidP="00016732">
            <w:pPr>
              <w:spacing w:line="252" w:lineRule="auto"/>
              <w:rPr>
                <w:sz w:val="20"/>
                <w:szCs w:val="20"/>
                <w:lang w:eastAsia="en-US"/>
              </w:rPr>
            </w:pPr>
            <w:r w:rsidRPr="00FE3797">
              <w:rPr>
                <w:color w:val="000000"/>
                <w:sz w:val="20"/>
                <w:szCs w:val="20"/>
                <w:lang w:eastAsia="en-US"/>
              </w:rPr>
              <w:t>Tanulmányi ösztöndíj 2021-től</w:t>
            </w:r>
          </w:p>
        </w:tc>
        <w:tc>
          <w:tcPr>
            <w:tcW w:w="697" w:type="dxa"/>
            <w:tcBorders>
              <w:top w:val="nil"/>
              <w:left w:val="nil"/>
              <w:bottom w:val="single" w:sz="8" w:space="0" w:color="auto"/>
              <w:right w:val="single" w:sz="8" w:space="0" w:color="auto"/>
            </w:tcBorders>
            <w:tcMar>
              <w:top w:w="0" w:type="dxa"/>
              <w:left w:w="108" w:type="dxa"/>
              <w:bottom w:w="0" w:type="dxa"/>
              <w:right w:w="108" w:type="dxa"/>
            </w:tcMar>
          </w:tcPr>
          <w:p w14:paraId="14235F76"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C11F53B" w14:textId="77777777" w:rsidR="00886A21" w:rsidRPr="00FE3797" w:rsidRDefault="00886A21" w:rsidP="00016732">
            <w:pPr>
              <w:spacing w:line="252" w:lineRule="auto"/>
              <w:jc w:val="center"/>
              <w:rPr>
                <w:sz w:val="20"/>
                <w:szCs w:val="20"/>
                <w:lang w:eastAsia="en-U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47F99739" w14:textId="77777777" w:rsidR="00886A21" w:rsidRPr="00FE3797" w:rsidRDefault="00886A21" w:rsidP="00016732">
            <w:pPr>
              <w:spacing w:line="252" w:lineRule="auto"/>
              <w:jc w:val="center"/>
              <w:rPr>
                <w:sz w:val="20"/>
                <w:szCs w:val="20"/>
                <w:lang w:eastAsia="en-US"/>
              </w:rPr>
            </w:pPr>
          </w:p>
        </w:tc>
        <w:tc>
          <w:tcPr>
            <w:tcW w:w="707" w:type="dxa"/>
            <w:tcBorders>
              <w:top w:val="nil"/>
              <w:left w:val="nil"/>
              <w:bottom w:val="single" w:sz="8" w:space="0" w:color="auto"/>
              <w:right w:val="single" w:sz="8" w:space="0" w:color="auto"/>
            </w:tcBorders>
            <w:tcMar>
              <w:top w:w="0" w:type="dxa"/>
              <w:left w:w="108" w:type="dxa"/>
              <w:bottom w:w="0" w:type="dxa"/>
              <w:right w:w="108" w:type="dxa"/>
            </w:tcMar>
          </w:tcPr>
          <w:p w14:paraId="4D2B47CA"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06DE14F"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2694DC4" w14:textId="77777777" w:rsidR="00886A21" w:rsidRPr="00FE3797" w:rsidRDefault="00886A21" w:rsidP="00016732">
            <w:pPr>
              <w:spacing w:line="252" w:lineRule="auto"/>
              <w:jc w:val="center"/>
              <w:rPr>
                <w:sz w:val="20"/>
                <w:szCs w:val="20"/>
                <w:lang w:eastAsia="en-US"/>
              </w:rPr>
            </w:pP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CD94FA3" w14:textId="77777777" w:rsidR="00886A21" w:rsidRPr="00FE3797" w:rsidRDefault="00886A21" w:rsidP="00016732">
            <w:pPr>
              <w:spacing w:line="252" w:lineRule="auto"/>
              <w:jc w:val="center"/>
              <w:rPr>
                <w:sz w:val="20"/>
                <w:szCs w:val="20"/>
                <w:lang w:eastAsia="en-US"/>
              </w:rPr>
            </w:pPr>
          </w:p>
          <w:p w14:paraId="37D10E96"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295965"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576DC7"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1B4F52" w14:textId="77777777" w:rsidR="00886A21" w:rsidRPr="00FE3797" w:rsidRDefault="00886A21" w:rsidP="00016732">
            <w:pPr>
              <w:spacing w:line="252" w:lineRule="auto"/>
              <w:jc w:val="center"/>
              <w:rPr>
                <w:sz w:val="20"/>
                <w:szCs w:val="20"/>
                <w:lang w:eastAsia="en-US"/>
              </w:rPr>
            </w:pPr>
          </w:p>
        </w:tc>
        <w:tc>
          <w:tcPr>
            <w:tcW w:w="731"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ABEE96F" w14:textId="77777777" w:rsidR="00886A21" w:rsidRPr="00FE3797" w:rsidRDefault="00886A21" w:rsidP="00016732">
            <w:pPr>
              <w:spacing w:line="252" w:lineRule="auto"/>
              <w:jc w:val="center"/>
              <w:rPr>
                <w:sz w:val="20"/>
                <w:szCs w:val="20"/>
                <w:lang w:eastAsia="en-US"/>
              </w:rPr>
            </w:pPr>
          </w:p>
          <w:p w14:paraId="090E2FB4" w14:textId="77777777" w:rsidR="00886A21" w:rsidRPr="00FE3797" w:rsidRDefault="00886A21" w:rsidP="00016732">
            <w:pPr>
              <w:spacing w:line="252" w:lineRule="auto"/>
              <w:jc w:val="center"/>
              <w:rPr>
                <w:sz w:val="20"/>
                <w:szCs w:val="20"/>
                <w:lang w:eastAsia="en-US"/>
              </w:rPr>
            </w:pPr>
            <w:r w:rsidRPr="00FE3797">
              <w:rPr>
                <w:sz w:val="20"/>
                <w:szCs w:val="20"/>
                <w:lang w:eastAsia="en-US"/>
              </w:rPr>
              <w:t>8</w:t>
            </w:r>
          </w:p>
        </w:tc>
      </w:tr>
    </w:tbl>
    <w:p w14:paraId="021DB784" w14:textId="77777777" w:rsidR="00886A21" w:rsidRPr="00FE3797" w:rsidRDefault="00886A21" w:rsidP="00886A21">
      <w:pPr>
        <w:rPr>
          <w:sz w:val="20"/>
          <w:szCs w:val="20"/>
        </w:rPr>
      </w:pPr>
    </w:p>
    <w:p w14:paraId="62EC14A8" w14:textId="420F58ED" w:rsidR="00D55303" w:rsidRPr="006A4797" w:rsidRDefault="00D55303" w:rsidP="00D55303">
      <w:pPr>
        <w:jc w:val="both"/>
        <w:rPr>
          <w:highlight w:val="red"/>
        </w:rPr>
      </w:pPr>
    </w:p>
    <w:p w14:paraId="6B5E49E6" w14:textId="45DBB6CA" w:rsidR="009C58AE" w:rsidRDefault="009C58AE" w:rsidP="009C58AE">
      <w:pPr>
        <w:pStyle w:val="Default"/>
        <w:jc w:val="both"/>
        <w:rPr>
          <w:rFonts w:ascii="Times New Roman" w:hAnsi="Times New Roman" w:cs="Times New Roman"/>
        </w:rPr>
      </w:pPr>
      <w:r w:rsidRPr="00147C33">
        <w:rPr>
          <w:rFonts w:ascii="Times New Roman" w:hAnsi="Times New Roman" w:cs="Times New Roman"/>
        </w:rPr>
        <w:lastRenderedPageBreak/>
        <w:t>A helyi lakosok részére a gyors és hatékony ügyintézés elősegítése érdekében a járási hivatal települési ügysegédet biztosít a településen. Az ügysegéd segíti az ügyfeleket a kormányhivatal hatáskörébe tartozó ügyek intézésében 202</w:t>
      </w:r>
      <w:r w:rsidR="00147C33" w:rsidRPr="00147C33">
        <w:rPr>
          <w:rFonts w:ascii="Times New Roman" w:hAnsi="Times New Roman" w:cs="Times New Roman"/>
        </w:rPr>
        <w:t>1</w:t>
      </w:r>
      <w:r w:rsidRPr="00147C33">
        <w:rPr>
          <w:rFonts w:ascii="Times New Roman" w:hAnsi="Times New Roman" w:cs="Times New Roman"/>
        </w:rPr>
        <w:t>-b</w:t>
      </w:r>
      <w:r w:rsidR="00147C33" w:rsidRPr="00147C33">
        <w:rPr>
          <w:rFonts w:ascii="Times New Roman" w:hAnsi="Times New Roman" w:cs="Times New Roman"/>
        </w:rPr>
        <w:t>e</w:t>
      </w:r>
      <w:r w:rsidRPr="00147C33">
        <w:rPr>
          <w:rFonts w:ascii="Times New Roman" w:hAnsi="Times New Roman" w:cs="Times New Roman"/>
        </w:rPr>
        <w:t xml:space="preserve">n </w:t>
      </w:r>
      <w:r w:rsidR="00147C33">
        <w:rPr>
          <w:rFonts w:ascii="Times New Roman" w:hAnsi="Times New Roman" w:cs="Times New Roman"/>
        </w:rPr>
        <w:t xml:space="preserve">2 fő kért segítséget. </w:t>
      </w:r>
    </w:p>
    <w:p w14:paraId="795CB502" w14:textId="3B9A5FE6" w:rsidR="00253834" w:rsidRDefault="00253834" w:rsidP="00253834">
      <w:pPr>
        <w:rPr>
          <w:b/>
        </w:rPr>
      </w:pPr>
    </w:p>
    <w:p w14:paraId="25D541EF" w14:textId="00CEA2C6" w:rsidR="00B311A5" w:rsidRPr="009A74A0" w:rsidRDefault="00B311A5" w:rsidP="00A22785">
      <w:pPr>
        <w:pStyle w:val="Listaszerbekezds"/>
        <w:numPr>
          <w:ilvl w:val="1"/>
          <w:numId w:val="15"/>
        </w:numPr>
        <w:ind w:left="426" w:hanging="710"/>
        <w:outlineLvl w:val="0"/>
        <w:rPr>
          <w:rFonts w:ascii="Times New Roman" w:eastAsia="Calibri" w:hAnsi="Times New Roman"/>
          <w:color w:val="4472C4" w:themeColor="accent1"/>
          <w:u w:val="single"/>
        </w:rPr>
      </w:pPr>
      <w:bookmarkStart w:id="22" w:name="_Toc87004520"/>
      <w:r w:rsidRPr="009A74A0">
        <w:rPr>
          <w:rFonts w:ascii="Times New Roman" w:eastAsia="Calibri" w:hAnsi="Times New Roman"/>
          <w:color w:val="4472C4" w:themeColor="accent1"/>
          <w:u w:val="single"/>
        </w:rPr>
        <w:t>Építéshatósági feladatok:</w:t>
      </w:r>
      <w:bookmarkEnd w:id="22"/>
    </w:p>
    <w:p w14:paraId="014F4545" w14:textId="77777777" w:rsidR="00B311A5" w:rsidRDefault="00B311A5" w:rsidP="00B311A5">
      <w:pPr>
        <w:jc w:val="both"/>
        <w:rPr>
          <w:b/>
          <w:bCs/>
          <w:iCs/>
        </w:rPr>
      </w:pPr>
    </w:p>
    <w:p w14:paraId="76B83656" w14:textId="2A089615" w:rsidR="00B311A5" w:rsidRDefault="00B311A5" w:rsidP="006970EE">
      <w:pPr>
        <w:pStyle w:val="NormlWeb"/>
        <w:spacing w:after="20"/>
        <w:rPr>
          <w:shd w:val="clear" w:color="auto" w:fill="FFFFFF"/>
        </w:rPr>
      </w:pPr>
      <w:r w:rsidRPr="00BE4C17">
        <w:rPr>
          <w:shd w:val="clear" w:color="auto" w:fill="FFFFFF"/>
        </w:rPr>
        <w:t xml:space="preserve">Építési tevékenységgel </w:t>
      </w:r>
      <w:r w:rsidR="006970EE" w:rsidRPr="00BE4C17">
        <w:rPr>
          <w:shd w:val="clear" w:color="auto" w:fill="FFFFFF"/>
        </w:rPr>
        <w:t>kapcsolat</w:t>
      </w:r>
      <w:r w:rsidR="00E11F31">
        <w:rPr>
          <w:shd w:val="clear" w:color="auto" w:fill="FFFFFF"/>
        </w:rPr>
        <w:t xml:space="preserve">os hatósági </w:t>
      </w:r>
      <w:r w:rsidR="00240BFE">
        <w:rPr>
          <w:shd w:val="clear" w:color="auto" w:fill="FFFFFF"/>
        </w:rPr>
        <w:t xml:space="preserve">tevékenység helyi szinte teljesen megszűnt, </w:t>
      </w:r>
      <w:r w:rsidR="00240BFE">
        <w:t xml:space="preserve">alapjában véve négy településkép – érvényesítési eszköz áll az önkormányzatok rendelkezésére, mellyel az épített környezet alakítására lehetnek befolyással </w:t>
      </w:r>
      <w:r w:rsidR="00E11F31">
        <w:rPr>
          <w:shd w:val="clear" w:color="auto" w:fill="FFFFFF"/>
        </w:rPr>
        <w:t xml:space="preserve">eljárás </w:t>
      </w:r>
      <w:r w:rsidR="006970EE" w:rsidRPr="00BE4C17">
        <w:rPr>
          <w:shd w:val="clear" w:color="auto" w:fill="FFFFFF"/>
        </w:rPr>
        <w:t>helyi szinten</w:t>
      </w:r>
      <w:r w:rsidR="00A22785">
        <w:rPr>
          <w:shd w:val="clear" w:color="auto" w:fill="FFFFFF"/>
        </w:rPr>
        <w:t>.  Az építés felügyelet sem helyi szintű, azonban a polgármesterek 2016 óta településképi ügyekben kötelezési jogkört kaptak</w:t>
      </w:r>
      <w:r w:rsidR="00C13093">
        <w:rPr>
          <w:shd w:val="clear" w:color="auto" w:fill="FFFFFF"/>
        </w:rPr>
        <w:t xml:space="preserve">. </w:t>
      </w:r>
      <w:r w:rsidR="00E11F31">
        <w:rPr>
          <w:shd w:val="clear" w:color="auto" w:fill="FFFFFF"/>
        </w:rPr>
        <w:t>202</w:t>
      </w:r>
      <w:r w:rsidR="006A4797">
        <w:rPr>
          <w:shd w:val="clear" w:color="auto" w:fill="FFFFFF"/>
        </w:rPr>
        <w:t>1</w:t>
      </w:r>
      <w:r w:rsidR="00E11F31">
        <w:rPr>
          <w:shd w:val="clear" w:color="auto" w:fill="FFFFFF"/>
        </w:rPr>
        <w:t xml:space="preserve">-ban a járvány alatt nem csökkent az építkezések száma, sokan </w:t>
      </w:r>
      <w:r w:rsidR="00240BFE">
        <w:rPr>
          <w:shd w:val="clear" w:color="auto" w:fill="FFFFFF"/>
        </w:rPr>
        <w:t>ház</w:t>
      </w:r>
      <w:r w:rsidR="00E11F31">
        <w:rPr>
          <w:shd w:val="clear" w:color="auto" w:fill="FFFFFF"/>
        </w:rPr>
        <w:t xml:space="preserve">felújításba kezdtek. </w:t>
      </w:r>
    </w:p>
    <w:p w14:paraId="49873D4E" w14:textId="77777777" w:rsidR="00B311A5" w:rsidRDefault="00B311A5" w:rsidP="00B311A5">
      <w:pPr>
        <w:pStyle w:val="NormlWeb"/>
        <w:spacing w:after="20"/>
        <w:rPr>
          <w:shd w:val="clear" w:color="auto" w:fill="FFFFFF"/>
        </w:rPr>
      </w:pPr>
    </w:p>
    <w:p w14:paraId="073B11A8" w14:textId="7E25F7DF" w:rsidR="00B311A5" w:rsidRPr="00811FA8" w:rsidRDefault="00B311A5" w:rsidP="00B311A5">
      <w:pPr>
        <w:pStyle w:val="NormlWeb"/>
        <w:spacing w:after="20"/>
        <w:rPr>
          <w:shd w:val="clear" w:color="auto" w:fill="FFFFFF"/>
        </w:rPr>
      </w:pPr>
      <w:r>
        <w:rPr>
          <w:shd w:val="clear" w:color="auto" w:fill="FFFFFF"/>
        </w:rPr>
        <w:t xml:space="preserve">A településképi véleményezéseket </w:t>
      </w:r>
      <w:r w:rsidRPr="00C878D3">
        <w:rPr>
          <w:shd w:val="clear" w:color="auto" w:fill="FFFFFF"/>
        </w:rPr>
        <w:t xml:space="preserve">a Telki község </w:t>
      </w:r>
      <w:r w:rsidR="00635D47">
        <w:rPr>
          <w:shd w:val="clear" w:color="auto" w:fill="FFFFFF"/>
        </w:rPr>
        <w:t>f</w:t>
      </w:r>
      <w:r w:rsidRPr="00C878D3">
        <w:rPr>
          <w:shd w:val="clear" w:color="auto" w:fill="FFFFFF"/>
        </w:rPr>
        <w:t xml:space="preserve">őépítésze </w:t>
      </w:r>
      <w:r w:rsidR="00635D47">
        <w:rPr>
          <w:shd w:val="clear" w:color="auto" w:fill="FFFFFF"/>
        </w:rPr>
        <w:t>Láris Barnabás</w:t>
      </w:r>
      <w:r>
        <w:rPr>
          <w:shd w:val="clear" w:color="auto" w:fill="FFFFFF"/>
        </w:rPr>
        <w:t xml:space="preserve"> </w:t>
      </w:r>
      <w:r w:rsidRPr="00C878D3">
        <w:rPr>
          <w:shd w:val="clear" w:color="auto" w:fill="FFFFFF"/>
        </w:rPr>
        <w:t>készíti elő</w:t>
      </w:r>
      <w:r>
        <w:rPr>
          <w:shd w:val="clear" w:color="auto" w:fill="FFFFFF"/>
        </w:rPr>
        <w:t xml:space="preserve">, az önkormányzattal </w:t>
      </w:r>
      <w:r w:rsidR="00635D47">
        <w:rPr>
          <w:shd w:val="clear" w:color="auto" w:fill="FFFFFF"/>
        </w:rPr>
        <w:t xml:space="preserve">megbízási </w:t>
      </w:r>
      <w:r>
        <w:rPr>
          <w:shd w:val="clear" w:color="auto" w:fill="FFFFFF"/>
        </w:rPr>
        <w:t xml:space="preserve">jogviszonyban álló </w:t>
      </w:r>
      <w:r w:rsidRPr="00811FA8">
        <w:rPr>
          <w:shd w:val="clear" w:color="auto" w:fill="FFFFFF"/>
        </w:rPr>
        <w:t>Koczka Szolgáltató Bt. munkatársa</w:t>
      </w:r>
      <w:r>
        <w:rPr>
          <w:shd w:val="clear" w:color="auto" w:fill="FFFFFF"/>
        </w:rPr>
        <w:t xml:space="preserve">, </w:t>
      </w:r>
      <w:r w:rsidRPr="00811FA8">
        <w:rPr>
          <w:shd w:val="clear" w:color="auto" w:fill="FFFFFF"/>
        </w:rPr>
        <w:t>Koczka István közreműködésével.</w:t>
      </w:r>
      <w:r>
        <w:rPr>
          <w:shd w:val="clear" w:color="auto" w:fill="FFFFFF"/>
        </w:rPr>
        <w:t xml:space="preserve"> Koczka István heti egy alkalommal, keddi napokon látja </w:t>
      </w:r>
      <w:r w:rsidR="00635D47">
        <w:rPr>
          <w:shd w:val="clear" w:color="auto" w:fill="FFFFFF"/>
        </w:rPr>
        <w:t>el</w:t>
      </w:r>
      <w:r>
        <w:rPr>
          <w:shd w:val="clear" w:color="auto" w:fill="FFFFFF"/>
        </w:rPr>
        <w:t xml:space="preserve"> feladatát a hivatalban.</w:t>
      </w:r>
    </w:p>
    <w:p w14:paraId="00211202" w14:textId="68AF960C" w:rsidR="00B311A5" w:rsidRDefault="00B311A5" w:rsidP="00B311A5"/>
    <w:p w14:paraId="331C3B94" w14:textId="1F394C62" w:rsidR="00E11F31" w:rsidRPr="002A0DB9" w:rsidRDefault="00E11F31" w:rsidP="00240BFE">
      <w:pPr>
        <w:jc w:val="both"/>
      </w:pPr>
      <w:r w:rsidRPr="002A0DB9">
        <w:t>202</w:t>
      </w:r>
      <w:r w:rsidR="00172C41" w:rsidRPr="002A0DB9">
        <w:t>1</w:t>
      </w:r>
      <w:r w:rsidRPr="002A0DB9">
        <w:t xml:space="preserve">-ban </w:t>
      </w:r>
      <w:r w:rsidR="00240BFE" w:rsidRPr="002A0DB9">
        <w:t>meg</w:t>
      </w:r>
      <w:r w:rsidRPr="002A0DB9">
        <w:t xml:space="preserve">nőtt a </w:t>
      </w:r>
      <w:r w:rsidR="00240BFE" w:rsidRPr="002A0DB9">
        <w:t xml:space="preserve">településképi </w:t>
      </w:r>
      <w:r w:rsidR="002A0DB9" w:rsidRPr="002A0DB9">
        <w:t>bejelentési</w:t>
      </w:r>
      <w:r w:rsidR="00240BFE" w:rsidRPr="002A0DB9">
        <w:t xml:space="preserve"> eljárások és az előzetes szakmai konzultációs eljárások száma</w:t>
      </w:r>
      <w:r w:rsidR="002A0DB9" w:rsidRPr="002A0DB9">
        <w:t xml:space="preserve">, csökkent a településképi véleményezési eljárás száma. </w:t>
      </w:r>
    </w:p>
    <w:p w14:paraId="4B2B7C9F" w14:textId="77777777" w:rsidR="00240BFE" w:rsidRPr="006A4797" w:rsidRDefault="00240BFE" w:rsidP="00240BFE">
      <w:pPr>
        <w:jc w:val="both"/>
        <w:rPr>
          <w:highlight w:val="green"/>
        </w:rPr>
      </w:pPr>
    </w:p>
    <w:p w14:paraId="1FE66A4C" w14:textId="77777777" w:rsidR="00172C41" w:rsidRDefault="00172C41" w:rsidP="00172C41">
      <w:pPr>
        <w:jc w:val="both"/>
      </w:pPr>
    </w:p>
    <w:tbl>
      <w:tblPr>
        <w:tblW w:w="0" w:type="auto"/>
        <w:tblCellMar>
          <w:left w:w="0" w:type="dxa"/>
          <w:right w:w="0" w:type="dxa"/>
        </w:tblCellMar>
        <w:tblLook w:val="04A0" w:firstRow="1" w:lastRow="0" w:firstColumn="1" w:lastColumn="0" w:noHBand="0" w:noVBand="1"/>
      </w:tblPr>
      <w:tblGrid>
        <w:gridCol w:w="3964"/>
        <w:gridCol w:w="1134"/>
        <w:gridCol w:w="1134"/>
        <w:gridCol w:w="1134"/>
      </w:tblGrid>
      <w:tr w:rsidR="00172C41" w14:paraId="6C2D6671" w14:textId="77777777" w:rsidTr="00172C41">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BAF3" w14:textId="77777777" w:rsidR="00172C41" w:rsidRDefault="00172C41">
            <w:pPr>
              <w:jc w:val="cente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8F835" w14:textId="77777777" w:rsidR="00172C41" w:rsidRDefault="00172C41">
            <w:pPr>
              <w:jc w:val="center"/>
            </w:pPr>
            <w:r>
              <w:t>2019</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6F3BA" w14:textId="77777777" w:rsidR="00172C41" w:rsidRDefault="00172C41">
            <w:pPr>
              <w:jc w:val="center"/>
            </w:pPr>
            <w:r>
              <w:t>2020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04AF" w14:textId="77777777" w:rsidR="00172C41" w:rsidRDefault="00172C41">
            <w:pPr>
              <w:jc w:val="center"/>
            </w:pPr>
            <w:r>
              <w:t>2021</w:t>
            </w:r>
          </w:p>
        </w:tc>
      </w:tr>
      <w:tr w:rsidR="00172C41" w14:paraId="7DDB8B86" w14:textId="77777777" w:rsidTr="00172C41">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FF816" w14:textId="77777777" w:rsidR="00172C41" w:rsidRDefault="00172C41">
            <w:r>
              <w:t>településképi bejelentési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39D215B" w14:textId="77777777" w:rsidR="00172C41" w:rsidRDefault="00172C41">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E159731" w14:textId="77777777" w:rsidR="00172C41" w:rsidRDefault="00172C41">
            <w:pPr>
              <w:jc w:val="center"/>
            </w:pPr>
            <w: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562BCF" w14:textId="77777777" w:rsidR="00172C41" w:rsidRPr="002A0DB9" w:rsidRDefault="00172C41">
            <w:pPr>
              <w:jc w:val="center"/>
            </w:pPr>
            <w:r w:rsidRPr="002A0DB9">
              <w:t>14</w:t>
            </w:r>
          </w:p>
        </w:tc>
      </w:tr>
      <w:tr w:rsidR="00172C41" w14:paraId="357067A5" w14:textId="77777777" w:rsidTr="00172C41">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48006" w14:textId="77777777" w:rsidR="00172C41" w:rsidRDefault="00172C41">
            <w:r>
              <w:t>településképi véleményezési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8305931" w14:textId="77777777" w:rsidR="00172C41" w:rsidRDefault="00172C41">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1DAA608" w14:textId="77777777" w:rsidR="00172C41" w:rsidRDefault="00172C41">
            <w:pPr>
              <w:jc w:val="center"/>
            </w:pPr>
            <w: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207D36" w14:textId="77777777" w:rsidR="00172C41" w:rsidRPr="002A0DB9" w:rsidRDefault="00172C41">
            <w:pPr>
              <w:jc w:val="center"/>
            </w:pPr>
            <w:r w:rsidRPr="002A0DB9">
              <w:t>7</w:t>
            </w:r>
          </w:p>
        </w:tc>
      </w:tr>
      <w:tr w:rsidR="00172C41" w14:paraId="56427639" w14:textId="77777777" w:rsidTr="00172C41">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4F57E" w14:textId="77777777" w:rsidR="00172C41" w:rsidRDefault="00172C41">
            <w:r>
              <w:t>előzetes szakmai konzultációs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8AA05D" w14:textId="77777777" w:rsidR="00172C41" w:rsidRDefault="00172C41">
            <w:pPr>
              <w:jc w:val="center"/>
            </w:pPr>
            <w: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36F576" w14:textId="77777777" w:rsidR="00172C41" w:rsidRDefault="00172C41">
            <w:pPr>
              <w:jc w:val="center"/>
            </w:pPr>
            <w: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739C5E" w14:textId="77777777" w:rsidR="00172C41" w:rsidRPr="002A0DB9" w:rsidRDefault="00172C41">
            <w:pPr>
              <w:jc w:val="center"/>
            </w:pPr>
            <w:r w:rsidRPr="002A0DB9">
              <w:t>31</w:t>
            </w:r>
          </w:p>
        </w:tc>
      </w:tr>
      <w:tr w:rsidR="00172C41" w14:paraId="5D367174" w14:textId="77777777" w:rsidTr="00172C41">
        <w:tc>
          <w:tcPr>
            <w:tcW w:w="3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E4BC3" w14:textId="77777777" w:rsidR="00172C41" w:rsidRDefault="00172C41">
            <w:r>
              <w:t>telekalakítási szakhatósági eljárás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56D569F" w14:textId="77777777" w:rsidR="00172C41" w:rsidRDefault="00172C41">
            <w:pPr>
              <w:jc w:val="center"/>
            </w:pPr>
            <w: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EA10958" w14:textId="77777777" w:rsidR="00172C41" w:rsidRDefault="00172C41">
            <w:pPr>
              <w:jc w:val="center"/>
            </w:pPr>
            <w: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2F07147" w14:textId="77777777" w:rsidR="00172C41" w:rsidRPr="002A0DB9" w:rsidRDefault="00172C41">
            <w:pPr>
              <w:jc w:val="center"/>
            </w:pPr>
            <w:r w:rsidRPr="002A0DB9">
              <w:t>6</w:t>
            </w:r>
          </w:p>
        </w:tc>
      </w:tr>
    </w:tbl>
    <w:p w14:paraId="6CF97B69" w14:textId="77777777" w:rsidR="0018308B" w:rsidRDefault="0018308B" w:rsidP="00B311A5"/>
    <w:p w14:paraId="424F6A14" w14:textId="77777777" w:rsidR="002D46D6" w:rsidRPr="000F4A10" w:rsidRDefault="002D46D6" w:rsidP="009E0EF3">
      <w:pPr>
        <w:pStyle w:val="Listaszerbekezds"/>
        <w:numPr>
          <w:ilvl w:val="1"/>
          <w:numId w:val="15"/>
        </w:numPr>
        <w:ind w:left="426" w:hanging="710"/>
        <w:outlineLvl w:val="1"/>
        <w:rPr>
          <w:rFonts w:ascii="Times New Roman" w:eastAsia="Calibri" w:hAnsi="Times New Roman"/>
          <w:bCs/>
          <w:color w:val="4472C4" w:themeColor="accent1"/>
          <w:u w:val="single"/>
        </w:rPr>
      </w:pPr>
      <w:bookmarkStart w:id="23" w:name="_Toc87004521"/>
      <w:r w:rsidRPr="000F4A10">
        <w:rPr>
          <w:rFonts w:ascii="Times New Roman" w:eastAsia="Calibri" w:hAnsi="Times New Roman"/>
          <w:bCs/>
          <w:color w:val="4472C4" w:themeColor="accent1"/>
          <w:u w:val="single"/>
        </w:rPr>
        <w:t>Adóhatósági tevékenység:</w:t>
      </w:r>
      <w:bookmarkEnd w:id="23"/>
    </w:p>
    <w:p w14:paraId="7BA56B49" w14:textId="77777777" w:rsidR="002D46D6" w:rsidRPr="006A4797" w:rsidRDefault="002D46D6" w:rsidP="002D46D6">
      <w:pPr>
        <w:jc w:val="both"/>
        <w:rPr>
          <w:b/>
          <w:noProof/>
          <w:color w:val="4472C4" w:themeColor="accent1"/>
          <w:highlight w:val="cyan"/>
        </w:rPr>
      </w:pPr>
    </w:p>
    <w:p w14:paraId="1411D08D" w14:textId="77777777" w:rsidR="002D46D6" w:rsidRPr="000F4A10" w:rsidRDefault="002D46D6" w:rsidP="002D46D6">
      <w:pPr>
        <w:jc w:val="both"/>
        <w:rPr>
          <w:b/>
          <w:i/>
          <w:noProof/>
          <w:u w:val="single"/>
        </w:rPr>
      </w:pPr>
      <w:r w:rsidRPr="000F4A10">
        <w:rPr>
          <w:noProof/>
        </w:rPr>
        <w:t>Az adóhatósági tevékenység a jegyző hatáskörébe utalt feladat. Az adóhatóság vezetője a jegyző, fő feladatai:</w:t>
      </w:r>
    </w:p>
    <w:p w14:paraId="0A7A5C9C" w14:textId="77777777" w:rsidR="002D46D6" w:rsidRPr="000F4A10" w:rsidRDefault="002D46D6" w:rsidP="002D46D6">
      <w:pPr>
        <w:pStyle w:val="Listaszerbekezds"/>
        <w:numPr>
          <w:ilvl w:val="1"/>
          <w:numId w:val="5"/>
        </w:numPr>
        <w:ind w:left="426" w:hanging="284"/>
        <w:rPr>
          <w:rFonts w:ascii="Times New Roman" w:hAnsi="Times New Roman"/>
        </w:rPr>
      </w:pPr>
      <w:r w:rsidRPr="000F4A10">
        <w:rPr>
          <w:rFonts w:ascii="Times New Roman" w:hAnsi="Times New Roman"/>
        </w:rPr>
        <w:t>helyi adó (telekadó, építményadó, iparűzési adó, idegenforgalmi adó) bevallások feldolgozása, javítása, ellenőrzése, kötelezettségek nyilvántartása, befizetések lekönyvelése, adószámlák kezelése, zárási összesítők, jelentések készítése,</w:t>
      </w:r>
    </w:p>
    <w:p w14:paraId="133F86AB" w14:textId="3F86FCA0" w:rsidR="002D46D6" w:rsidRPr="000F4A10" w:rsidRDefault="002D46D6" w:rsidP="002D46D6">
      <w:pPr>
        <w:pStyle w:val="Listaszerbekezds"/>
        <w:numPr>
          <w:ilvl w:val="1"/>
          <w:numId w:val="5"/>
        </w:numPr>
        <w:ind w:left="426" w:hanging="284"/>
        <w:rPr>
          <w:rFonts w:ascii="Times New Roman" w:hAnsi="Times New Roman"/>
        </w:rPr>
      </w:pPr>
      <w:r w:rsidRPr="000F4A10">
        <w:rPr>
          <w:rFonts w:ascii="Times New Roman" w:hAnsi="Times New Roman"/>
        </w:rPr>
        <w:t>gépjárműadó beszedése (</w:t>
      </w:r>
      <w:r w:rsidR="00240BFE" w:rsidRPr="000F4A10">
        <w:rPr>
          <w:rFonts w:ascii="Times New Roman" w:hAnsi="Times New Roman"/>
        </w:rPr>
        <w:t xml:space="preserve">2020-ban elvonták a gépjárműadót az önkormányzatoktól, de a beszedés feladat </w:t>
      </w:r>
      <w:r w:rsidRPr="000F4A10">
        <w:rPr>
          <w:rFonts w:ascii="Times New Roman" w:hAnsi="Times New Roman"/>
        </w:rPr>
        <w:t>2021. január 1. -</w:t>
      </w:r>
      <w:proofErr w:type="spellStart"/>
      <w:r w:rsidRPr="000F4A10">
        <w:rPr>
          <w:rFonts w:ascii="Times New Roman" w:hAnsi="Times New Roman"/>
        </w:rPr>
        <w:t>től</w:t>
      </w:r>
      <w:proofErr w:type="spellEnd"/>
      <w:r w:rsidRPr="000F4A10">
        <w:rPr>
          <w:rFonts w:ascii="Times New Roman" w:hAnsi="Times New Roman"/>
        </w:rPr>
        <w:t xml:space="preserve"> szűnt meg), kötelezettségek nyilvántartása, befizetések lekönyvelése, adószámlák kezelése, zárási összesítők, jelentések készítése</w:t>
      </w:r>
    </w:p>
    <w:p w14:paraId="071E183B" w14:textId="77777777" w:rsidR="002D46D6" w:rsidRPr="000F4A10" w:rsidRDefault="002D46D6" w:rsidP="002D46D6">
      <w:pPr>
        <w:pStyle w:val="Listaszerbekezds"/>
        <w:numPr>
          <w:ilvl w:val="1"/>
          <w:numId w:val="5"/>
        </w:numPr>
        <w:ind w:left="426" w:hanging="284"/>
        <w:rPr>
          <w:rFonts w:ascii="Times New Roman" w:hAnsi="Times New Roman"/>
        </w:rPr>
      </w:pPr>
      <w:r w:rsidRPr="000F4A10">
        <w:rPr>
          <w:rFonts w:ascii="Times New Roman" w:hAnsi="Times New Roman"/>
        </w:rPr>
        <w:t>talajterhelési díj bevallások feldolgozása, kötelezettségek nyilvántartása, befizetések lekönyvelése, adószámlák kezelése, zárási összesítők, jelentések készítése,</w:t>
      </w:r>
    </w:p>
    <w:p w14:paraId="28943533" w14:textId="77777777" w:rsidR="002D46D6" w:rsidRPr="000F4A10" w:rsidRDefault="002D46D6" w:rsidP="002D46D6">
      <w:pPr>
        <w:pStyle w:val="Listaszerbekezds"/>
        <w:numPr>
          <w:ilvl w:val="1"/>
          <w:numId w:val="5"/>
        </w:numPr>
        <w:ind w:left="426" w:hanging="284"/>
        <w:rPr>
          <w:rFonts w:ascii="Times New Roman" w:hAnsi="Times New Roman"/>
        </w:rPr>
      </w:pPr>
      <w:r w:rsidRPr="000F4A10">
        <w:rPr>
          <w:rFonts w:ascii="Times New Roman" w:hAnsi="Times New Roman"/>
        </w:rPr>
        <w:t xml:space="preserve">adóhátralékok kimutatott tartozások behajtása, </w:t>
      </w:r>
    </w:p>
    <w:p w14:paraId="58C9ADFB" w14:textId="77777777" w:rsidR="002D46D6" w:rsidRPr="000F4A10" w:rsidRDefault="002D46D6" w:rsidP="002D46D6">
      <w:pPr>
        <w:pStyle w:val="Listaszerbekezds"/>
        <w:numPr>
          <w:ilvl w:val="1"/>
          <w:numId w:val="5"/>
        </w:numPr>
        <w:ind w:left="426" w:hanging="284"/>
        <w:rPr>
          <w:rFonts w:ascii="Times New Roman" w:hAnsi="Times New Roman"/>
        </w:rPr>
      </w:pPr>
      <w:r w:rsidRPr="000F4A10">
        <w:rPr>
          <w:rFonts w:ascii="Times New Roman" w:hAnsi="Times New Roman"/>
        </w:rPr>
        <w:t>helyi adóról adóigazolás kiadása.</w:t>
      </w:r>
    </w:p>
    <w:p w14:paraId="4C2468D3" w14:textId="77777777" w:rsidR="002D46D6" w:rsidRPr="006A4797" w:rsidRDefault="002D46D6" w:rsidP="002D46D6">
      <w:pPr>
        <w:jc w:val="both"/>
        <w:rPr>
          <w:highlight w:val="cyan"/>
        </w:rPr>
      </w:pPr>
    </w:p>
    <w:p w14:paraId="0D5E0681" w14:textId="77777777" w:rsidR="00DD59F6" w:rsidRPr="002B68C8" w:rsidRDefault="00DD59F6" w:rsidP="002B68C8">
      <w:pPr>
        <w:jc w:val="both"/>
        <w:rPr>
          <w:color w:val="000000" w:themeColor="text1"/>
        </w:rPr>
      </w:pPr>
      <w:bookmarkStart w:id="24" w:name="_Hlk86919903"/>
      <w:r w:rsidRPr="002B68C8">
        <w:rPr>
          <w:color w:val="000000" w:themeColor="text1"/>
        </w:rPr>
        <w:t xml:space="preserve">Az adócsoportnak 2021 évben 2 771 db ügyirata volt, melyben 1029 db határozat, 231 db végzés és 1511 db felhívás keletkezett. A felhívásból 1255 db fizetési felszólítás volt. Értesítés 256 db volt. </w:t>
      </w:r>
    </w:p>
    <w:p w14:paraId="7C251CDB" w14:textId="77777777" w:rsidR="002B68C8" w:rsidRPr="002B68C8" w:rsidRDefault="002B68C8" w:rsidP="00606DA5">
      <w:pPr>
        <w:jc w:val="both"/>
        <w:rPr>
          <w:color w:val="000000" w:themeColor="text1"/>
          <w:highlight w:val="cyan"/>
        </w:rPr>
      </w:pPr>
    </w:p>
    <w:bookmarkEnd w:id="24"/>
    <w:p w14:paraId="5682101A" w14:textId="77777777" w:rsidR="00DD59F6" w:rsidRPr="002B68C8" w:rsidRDefault="00DD59F6" w:rsidP="00DD59F6">
      <w:pPr>
        <w:jc w:val="both"/>
        <w:rPr>
          <w:color w:val="000000" w:themeColor="text1"/>
        </w:rPr>
      </w:pPr>
      <w:r w:rsidRPr="002B68C8">
        <w:rPr>
          <w:color w:val="000000" w:themeColor="text1"/>
        </w:rPr>
        <w:t>Magánszemélyek esetében 1255 db fizetési felszólítás lett kiküldve. 87 esetben alkalmaztunk inkasszót.</w:t>
      </w:r>
    </w:p>
    <w:p w14:paraId="32052ED6" w14:textId="77777777" w:rsidR="002D46D6" w:rsidRPr="006A4797" w:rsidRDefault="002D46D6" w:rsidP="002D46D6">
      <w:pPr>
        <w:rPr>
          <w:highlight w:val="cyan"/>
        </w:rPr>
      </w:pPr>
    </w:p>
    <w:p w14:paraId="4496F9AF" w14:textId="47AEC7AB" w:rsidR="002B68C8" w:rsidRDefault="002D46D6" w:rsidP="002D46D6">
      <w:r w:rsidRPr="00DD59F6">
        <w:t>A</w:t>
      </w:r>
      <w:r w:rsidR="002B68C8">
        <w:t>z önkormányzat adott évi adózási feladatairól a Polgármesteri Hivatal negyedévente tájékoztatja a képviselő-testületet.</w:t>
      </w:r>
    </w:p>
    <w:p w14:paraId="172EB96D" w14:textId="77777777" w:rsidR="002B68C8" w:rsidRDefault="002B68C8" w:rsidP="002D46D6"/>
    <w:p w14:paraId="4D40A182" w14:textId="78B04951" w:rsidR="00FC0D0F" w:rsidRPr="00FC0D0F" w:rsidRDefault="00FC0D0F" w:rsidP="00FC0D0F">
      <w:pPr>
        <w:pStyle w:val="Listaszerbekezds"/>
        <w:numPr>
          <w:ilvl w:val="1"/>
          <w:numId w:val="15"/>
        </w:numPr>
        <w:jc w:val="left"/>
        <w:rPr>
          <w:rFonts w:eastAsia="Calibri"/>
          <w:color w:val="4472C4" w:themeColor="accent1"/>
          <w:u w:val="single"/>
        </w:rPr>
      </w:pPr>
      <w:r w:rsidRPr="00FC0D0F">
        <w:rPr>
          <w:rFonts w:eastAsia="Calibri"/>
          <w:color w:val="4472C4" w:themeColor="accent1"/>
          <w:u w:val="single"/>
        </w:rPr>
        <w:t>Közterület- felügyelet</w:t>
      </w:r>
    </w:p>
    <w:p w14:paraId="4380E193" w14:textId="77777777" w:rsidR="00FC0D0F" w:rsidRPr="00FC0D0F" w:rsidRDefault="00FC0D0F" w:rsidP="00FC0D0F">
      <w:pPr>
        <w:jc w:val="both"/>
        <w:rPr>
          <w:rFonts w:ascii="Arial" w:eastAsia="Calibri" w:hAnsi="Arial"/>
          <w:color w:val="4472C4" w:themeColor="accent1"/>
          <w:szCs w:val="20"/>
          <w:u w:val="single"/>
        </w:rPr>
      </w:pPr>
    </w:p>
    <w:p w14:paraId="425AAD14" w14:textId="22E3F919" w:rsidR="00FC0D0F" w:rsidRDefault="00FC0D0F" w:rsidP="00FC0D0F">
      <w:pPr>
        <w:jc w:val="both"/>
      </w:pPr>
      <w:r>
        <w:t>A közterület-felügyelet munkáját 202</w:t>
      </w:r>
      <w:r w:rsidR="006A4797">
        <w:t>1</w:t>
      </w:r>
      <w:r>
        <w:t>-b</w:t>
      </w:r>
      <w:r w:rsidR="006A4797">
        <w:t>e</w:t>
      </w:r>
      <w:r>
        <w:t>n a településen 1 fő közterület-felügyelő látta el. A közterület-felügyelő havi szolgálati beosztás alapján járja a település közterületeit és végez ellenőrzéseket.</w:t>
      </w:r>
    </w:p>
    <w:p w14:paraId="2BAEA897" w14:textId="77777777" w:rsidR="00FC0D0F" w:rsidRDefault="00FC0D0F" w:rsidP="00FC0D0F">
      <w:pPr>
        <w:autoSpaceDE w:val="0"/>
        <w:autoSpaceDN w:val="0"/>
        <w:adjustRightInd w:val="0"/>
        <w:jc w:val="both"/>
      </w:pPr>
      <w:r>
        <w:t>A közterület-felügyelő feladatai közé tartozik a közterületek rendjének és tisztaságának védelme, valamint annak rendjét megbontó jogsértések hatékony megelőzése, megakadályozása, szankcionálása, az önkormányzati vagyon védelme.</w:t>
      </w:r>
    </w:p>
    <w:p w14:paraId="668677E7" w14:textId="77777777" w:rsidR="00FC0D0F" w:rsidRDefault="00FC0D0F" w:rsidP="00FC0D0F">
      <w:pPr>
        <w:autoSpaceDE w:val="0"/>
        <w:autoSpaceDN w:val="0"/>
        <w:adjustRightInd w:val="0"/>
        <w:jc w:val="both"/>
      </w:pPr>
      <w:r>
        <w:rPr>
          <w:iCs/>
        </w:rPr>
        <w:t xml:space="preserve">Ellenőrzi </w:t>
      </w:r>
      <w:r>
        <w:t>a közterületek jogszerű használatának, a közterületen folytatott engedélyhez, illetve útkezelői hozzájáruláshoz kötött tevékenység szabályszerűségét.</w:t>
      </w:r>
    </w:p>
    <w:p w14:paraId="4FB2CAF5" w14:textId="77777777" w:rsidR="00FC0D0F" w:rsidRDefault="00FC0D0F" w:rsidP="00FC0D0F">
      <w:pPr>
        <w:autoSpaceDE w:val="0"/>
        <w:autoSpaceDN w:val="0"/>
        <w:adjustRightInd w:val="0"/>
        <w:jc w:val="both"/>
      </w:pPr>
      <w:r>
        <w:rPr>
          <w:iCs/>
        </w:rPr>
        <w:t xml:space="preserve">Feladata </w:t>
      </w:r>
      <w:r>
        <w:t>a közterület rendjére és tisztaságára vonatkozó, jogszabály által tiltott tevékenység megelőzése, megakadályozása, megszakítása, megszüntetése, illetve szankcionálása.</w:t>
      </w:r>
    </w:p>
    <w:p w14:paraId="19210461" w14:textId="77777777" w:rsidR="00FC0D0F" w:rsidRDefault="00FC0D0F" w:rsidP="00FC0D0F">
      <w:pPr>
        <w:autoSpaceDE w:val="0"/>
        <w:autoSpaceDN w:val="0"/>
        <w:adjustRightInd w:val="0"/>
        <w:jc w:val="both"/>
      </w:pPr>
      <w:r>
        <w:rPr>
          <w:iCs/>
        </w:rPr>
        <w:t>K</w:t>
      </w:r>
      <w:r>
        <w:t>özreműködik a közterület, az épített és a természeti környezet védelmében, a közrend, a közbiztonság védelmében.</w:t>
      </w:r>
    </w:p>
    <w:p w14:paraId="22B1BBE1" w14:textId="77777777" w:rsidR="00FC0D0F" w:rsidRDefault="00FC0D0F" w:rsidP="00FC0D0F">
      <w:pPr>
        <w:autoSpaceDE w:val="0"/>
        <w:autoSpaceDN w:val="0"/>
        <w:adjustRightInd w:val="0"/>
        <w:jc w:val="both"/>
      </w:pPr>
      <w:r>
        <w:rPr>
          <w:iCs/>
        </w:rPr>
        <w:t>K</w:t>
      </w:r>
      <w:r>
        <w:t>özreműködik az önkormányzati vagyon védelmében, a köztisztaságra vonatkozó jogszabályok végrehajtásának ellenőrzésében.</w:t>
      </w:r>
    </w:p>
    <w:p w14:paraId="17817AE3" w14:textId="77777777" w:rsidR="00FC0D0F" w:rsidRDefault="00FC0D0F" w:rsidP="00FC0D0F">
      <w:pPr>
        <w:autoSpaceDE w:val="0"/>
        <w:autoSpaceDN w:val="0"/>
        <w:adjustRightInd w:val="0"/>
        <w:jc w:val="both"/>
      </w:pPr>
      <w:r>
        <w:rPr>
          <w:iCs/>
        </w:rPr>
        <w:t>Ezen felül k</w:t>
      </w:r>
      <w:r>
        <w:t>özreműködik ebrendészeti feladatok ellátásában.</w:t>
      </w:r>
    </w:p>
    <w:p w14:paraId="5D540944" w14:textId="77777777" w:rsidR="00FC0D0F" w:rsidRDefault="00FC0D0F" w:rsidP="00FC0D0F">
      <w:pPr>
        <w:autoSpaceDE w:val="0"/>
        <w:autoSpaceDN w:val="0"/>
        <w:adjustRightInd w:val="0"/>
        <w:jc w:val="both"/>
      </w:pPr>
    </w:p>
    <w:p w14:paraId="7BF45562" w14:textId="77777777" w:rsidR="00FC0D0F" w:rsidRDefault="00FC0D0F" w:rsidP="00FC0D0F">
      <w:pPr>
        <w:jc w:val="both"/>
      </w:pPr>
      <w:r>
        <w:t>A közterület-felügyelő a Pest Megyei Rendőr főkapitánysággal kötött megállapodás alapján közreműködik a rendőrség közrendvédelmi feladatainak ellátásában is.</w:t>
      </w:r>
    </w:p>
    <w:p w14:paraId="630AF7D1" w14:textId="68CFF3EF" w:rsidR="00FC0D0F" w:rsidRDefault="00FC0D0F" w:rsidP="00FC0D0F">
      <w:pPr>
        <w:pStyle w:val="Listaszerbekezds"/>
        <w:ind w:left="720"/>
      </w:pPr>
    </w:p>
    <w:p w14:paraId="76F1298E" w14:textId="77777777" w:rsidR="00606DA5" w:rsidRPr="00122E44" w:rsidRDefault="00606DA5" w:rsidP="006A4797"/>
    <w:p w14:paraId="7498FF3D" w14:textId="11F2A659" w:rsidR="00253834" w:rsidRPr="00755D79" w:rsidRDefault="00253834" w:rsidP="009E0EF3">
      <w:pPr>
        <w:pStyle w:val="Listaszerbekezds"/>
        <w:numPr>
          <w:ilvl w:val="0"/>
          <w:numId w:val="15"/>
        </w:numPr>
        <w:ind w:left="142" w:hanging="437"/>
        <w:outlineLvl w:val="0"/>
        <w:rPr>
          <w:b/>
          <w:color w:val="4472C4" w:themeColor="accent1"/>
        </w:rPr>
      </w:pPr>
      <w:bookmarkStart w:id="25" w:name="_Toc87004522"/>
      <w:r w:rsidRPr="00755D79">
        <w:rPr>
          <w:b/>
          <w:color w:val="4472C4" w:themeColor="accent1"/>
        </w:rPr>
        <w:t>Pénzügyi csoport</w:t>
      </w:r>
      <w:r w:rsidR="00755D79">
        <w:rPr>
          <w:b/>
          <w:color w:val="4472C4" w:themeColor="accent1"/>
        </w:rPr>
        <w:t xml:space="preserve"> feladatai:</w:t>
      </w:r>
      <w:bookmarkEnd w:id="25"/>
    </w:p>
    <w:p w14:paraId="2C84CE8F" w14:textId="77777777" w:rsidR="00253834" w:rsidRDefault="00253834" w:rsidP="00253834">
      <w:pPr>
        <w:pStyle w:val="Listaszerbekezds"/>
        <w:ind w:left="720"/>
      </w:pPr>
    </w:p>
    <w:p w14:paraId="36B44FFE" w14:textId="06DDB2D3" w:rsidR="00253834" w:rsidRPr="00755D79" w:rsidRDefault="00253834" w:rsidP="00755D79">
      <w:pPr>
        <w:jc w:val="both"/>
      </w:pPr>
      <w:r w:rsidRPr="00EC01D9">
        <w:t>A</w:t>
      </w:r>
      <w:r>
        <w:t xml:space="preserve"> Pénzügyi Csoport </w:t>
      </w:r>
      <w:r w:rsidR="00333E85">
        <w:t>két</w:t>
      </w:r>
      <w:r w:rsidRPr="00EC01D9">
        <w:t xml:space="preserve"> jól elválasztható területet lát el</w:t>
      </w:r>
      <w:r w:rsidR="00755D79">
        <w:t>: k</w:t>
      </w:r>
      <w:r w:rsidRPr="002C494C">
        <w:t>öltségvetési</w:t>
      </w:r>
      <w:r w:rsidR="0054568C">
        <w:t xml:space="preserve"> és</w:t>
      </w:r>
      <w:r w:rsidRPr="002C494C">
        <w:t xml:space="preserve"> gazdálkodási feladatok</w:t>
      </w:r>
      <w:r w:rsidR="00755D79">
        <w:t>at</w:t>
      </w:r>
      <w:r w:rsidR="0054568C">
        <w:t>, valamint</w:t>
      </w:r>
      <w:r w:rsidR="00755D79">
        <w:t xml:space="preserve"> s</w:t>
      </w:r>
      <w:r w:rsidRPr="00755D79">
        <w:t>zemélyügyi feladatok</w:t>
      </w:r>
      <w:r w:rsidR="00755D79">
        <w:t>at.</w:t>
      </w:r>
    </w:p>
    <w:p w14:paraId="6FCADDE4" w14:textId="77777777" w:rsidR="00253834" w:rsidRDefault="00253834" w:rsidP="00253834">
      <w:pPr>
        <w:rPr>
          <w:b/>
        </w:rPr>
      </w:pPr>
    </w:p>
    <w:p w14:paraId="54AF5DDA" w14:textId="68D09982" w:rsidR="00253834" w:rsidRPr="00036CD3" w:rsidRDefault="00253834" w:rsidP="009E0EF3">
      <w:pPr>
        <w:pStyle w:val="Listaszerbekezds"/>
        <w:numPr>
          <w:ilvl w:val="1"/>
          <w:numId w:val="15"/>
        </w:numPr>
        <w:tabs>
          <w:tab w:val="left" w:pos="851"/>
        </w:tabs>
        <w:outlineLvl w:val="1"/>
        <w:rPr>
          <w:rFonts w:eastAsia="Calibri"/>
          <w:color w:val="4472C4" w:themeColor="accent1"/>
          <w:u w:val="single"/>
        </w:rPr>
      </w:pPr>
      <w:bookmarkStart w:id="26" w:name="_Toc87004523"/>
      <w:bookmarkStart w:id="27" w:name="_Hlk106002987"/>
      <w:r w:rsidRPr="00036CD3">
        <w:rPr>
          <w:rFonts w:eastAsia="Calibri"/>
          <w:color w:val="4472C4" w:themeColor="accent1"/>
          <w:u w:val="single"/>
        </w:rPr>
        <w:t>Költségvetési</w:t>
      </w:r>
      <w:r w:rsidR="00606DA5" w:rsidRPr="00036CD3">
        <w:rPr>
          <w:rFonts w:eastAsia="Calibri"/>
          <w:color w:val="4472C4" w:themeColor="accent1"/>
          <w:u w:val="single"/>
        </w:rPr>
        <w:t xml:space="preserve"> és </w:t>
      </w:r>
      <w:r w:rsidRPr="00036CD3">
        <w:rPr>
          <w:rFonts w:eastAsia="Calibri"/>
          <w:color w:val="4472C4" w:themeColor="accent1"/>
          <w:u w:val="single"/>
        </w:rPr>
        <w:t>gazdálkodási feladatok:</w:t>
      </w:r>
      <w:bookmarkEnd w:id="26"/>
    </w:p>
    <w:p w14:paraId="66B04EEE" w14:textId="77777777" w:rsidR="00253834" w:rsidRPr="00036CD3" w:rsidRDefault="00253834" w:rsidP="00253834">
      <w:pPr>
        <w:rPr>
          <w:b/>
        </w:rPr>
      </w:pPr>
    </w:p>
    <w:p w14:paraId="14D0FF64" w14:textId="7E3FAA2D" w:rsidR="00253834" w:rsidRPr="00036CD3" w:rsidRDefault="00253834" w:rsidP="00253834">
      <w:pPr>
        <w:jc w:val="both"/>
      </w:pPr>
      <w:r w:rsidRPr="00036CD3">
        <w:t>A pénzügyi gazdálkodási feladatokat a csoport a következő intézményeknek látja el:</w:t>
      </w:r>
    </w:p>
    <w:p w14:paraId="30E26DA1" w14:textId="1F038FC9" w:rsidR="00253834" w:rsidRPr="00036CD3" w:rsidRDefault="00253834" w:rsidP="00253834">
      <w:pPr>
        <w:pStyle w:val="Listaszerbekezds"/>
        <w:numPr>
          <w:ilvl w:val="0"/>
          <w:numId w:val="9"/>
        </w:numPr>
        <w:rPr>
          <w:rFonts w:ascii="Times New Roman" w:hAnsi="Times New Roman"/>
        </w:rPr>
      </w:pPr>
      <w:r w:rsidRPr="00036CD3">
        <w:rPr>
          <w:rFonts w:ascii="Times New Roman" w:hAnsi="Times New Roman"/>
        </w:rPr>
        <w:t>Telki Község Önkormányzata,</w:t>
      </w:r>
    </w:p>
    <w:p w14:paraId="6ADA66F5" w14:textId="77777777" w:rsidR="00F47624" w:rsidRPr="00036CD3" w:rsidRDefault="00F47624" w:rsidP="00253834">
      <w:pPr>
        <w:pStyle w:val="Listaszerbekezds"/>
        <w:numPr>
          <w:ilvl w:val="0"/>
          <w:numId w:val="9"/>
        </w:numPr>
        <w:rPr>
          <w:rFonts w:ascii="Times New Roman" w:hAnsi="Times New Roman"/>
        </w:rPr>
      </w:pPr>
      <w:r w:rsidRPr="00036CD3">
        <w:rPr>
          <w:rFonts w:ascii="Times New Roman" w:hAnsi="Times New Roman"/>
        </w:rPr>
        <w:t>Kodolányi János Közösségi Ház és Könyvtár</w:t>
      </w:r>
    </w:p>
    <w:p w14:paraId="79948C35" w14:textId="57ACB28C" w:rsidR="00253834" w:rsidRPr="00036CD3" w:rsidRDefault="00253834" w:rsidP="00253834">
      <w:pPr>
        <w:pStyle w:val="Listaszerbekezds"/>
        <w:numPr>
          <w:ilvl w:val="0"/>
          <w:numId w:val="9"/>
        </w:numPr>
        <w:rPr>
          <w:rFonts w:ascii="Times New Roman" w:hAnsi="Times New Roman"/>
        </w:rPr>
      </w:pPr>
      <w:r w:rsidRPr="00036CD3">
        <w:rPr>
          <w:rFonts w:ascii="Times New Roman" w:hAnsi="Times New Roman"/>
        </w:rPr>
        <w:t xml:space="preserve">Polgármesteri Hivatal, </w:t>
      </w:r>
    </w:p>
    <w:p w14:paraId="52D3BB79" w14:textId="77777777" w:rsidR="00253834" w:rsidRPr="00036CD3" w:rsidRDefault="00253834" w:rsidP="00253834">
      <w:pPr>
        <w:pStyle w:val="Listaszerbekezds"/>
        <w:numPr>
          <w:ilvl w:val="0"/>
          <w:numId w:val="9"/>
        </w:numPr>
        <w:rPr>
          <w:rFonts w:ascii="Times New Roman" w:hAnsi="Times New Roman"/>
        </w:rPr>
      </w:pPr>
      <w:r w:rsidRPr="00036CD3">
        <w:rPr>
          <w:rFonts w:ascii="Times New Roman" w:hAnsi="Times New Roman"/>
        </w:rPr>
        <w:t xml:space="preserve">Telki Óvoda </w:t>
      </w:r>
    </w:p>
    <w:p w14:paraId="1FCBF24B" w14:textId="77777777" w:rsidR="00253834" w:rsidRPr="00036CD3" w:rsidRDefault="00253834" w:rsidP="00253834"/>
    <w:p w14:paraId="6E37B747" w14:textId="77777777" w:rsidR="00CD4F86" w:rsidRPr="00036CD3" w:rsidRDefault="00F47624" w:rsidP="00CD4F86">
      <w:pPr>
        <w:jc w:val="both"/>
      </w:pPr>
      <w:r w:rsidRPr="00036CD3">
        <w:t>Az</w:t>
      </w:r>
      <w:r w:rsidR="00253834" w:rsidRPr="00036CD3">
        <w:t xml:space="preserve"> Magyar Államkincstár részére </w:t>
      </w:r>
      <w:r w:rsidRPr="00036CD3">
        <w:t xml:space="preserve">el </w:t>
      </w:r>
      <w:r w:rsidR="00253834" w:rsidRPr="00036CD3">
        <w:t>kell elkészíteni</w:t>
      </w:r>
      <w:r w:rsidRPr="00036CD3">
        <w:t xml:space="preserve"> </w:t>
      </w:r>
      <w:r w:rsidR="00253834" w:rsidRPr="00036CD3">
        <w:t>pénzforgalmi jelentés- havonta,</w:t>
      </w:r>
      <w:r w:rsidRPr="00036CD3">
        <w:t xml:space="preserve"> </w:t>
      </w:r>
      <w:r w:rsidR="00253834" w:rsidRPr="00036CD3">
        <w:t>mérlegjelentés- negyedévente,</w:t>
      </w:r>
      <w:r w:rsidRPr="00036CD3">
        <w:t xml:space="preserve"> </w:t>
      </w:r>
      <w:r w:rsidR="00253834" w:rsidRPr="00036CD3">
        <w:t>normatíva igénylések, elszámolások,</w:t>
      </w:r>
      <w:r w:rsidRPr="00036CD3">
        <w:t xml:space="preserve"> </w:t>
      </w:r>
      <w:r w:rsidR="00253834" w:rsidRPr="00036CD3">
        <w:t>NAV részére adóbevallások intézményenként: havonta, negyedévente</w:t>
      </w:r>
      <w:r w:rsidRPr="00036CD3">
        <w:t>, s</w:t>
      </w:r>
      <w:r w:rsidR="00253834" w:rsidRPr="00036CD3">
        <w:t>tatisztikai jelentések negyedévente.</w:t>
      </w:r>
      <w:r w:rsidR="00CD4F86" w:rsidRPr="00036CD3">
        <w:t xml:space="preserve"> Ehhez a gazdasági események folyamatos </w:t>
      </w:r>
      <w:proofErr w:type="gramStart"/>
      <w:r w:rsidR="00CD4F86" w:rsidRPr="00036CD3">
        <w:t>könyvelésére</w:t>
      </w:r>
      <w:proofErr w:type="gramEnd"/>
      <w:r w:rsidR="00CD4F86" w:rsidRPr="00036CD3">
        <w:t xml:space="preserve"> illetve nyilvántartására van szükség (pénztár., bank forgalom, bérek, előirányzatok, vevő-szállító analitika, kötelezettségvállalás, Áfa analitika, stb.), melynek alapja 3 db pénztár vezetése, 32 db folyószámla, elkülönített számla vezetése, utalványlapok készítése, átutalások pénzforgalmi rendezése. </w:t>
      </w:r>
    </w:p>
    <w:p w14:paraId="1D01956A" w14:textId="6A7F0C1C" w:rsidR="00253834" w:rsidRPr="00036CD3" w:rsidRDefault="00253834" w:rsidP="00253834"/>
    <w:p w14:paraId="6475D05C" w14:textId="4B6CD5C4" w:rsidR="00253834" w:rsidRPr="00036CD3" w:rsidRDefault="00253834" w:rsidP="00253834">
      <w:pPr>
        <w:jc w:val="both"/>
      </w:pPr>
      <w:r w:rsidRPr="00036CD3">
        <w:t>A Képviselő-testület pénzügyi tárgyú, folyamatos tájékoztatása</w:t>
      </w:r>
      <w:r w:rsidR="00F47624" w:rsidRPr="00036CD3">
        <w:t xml:space="preserve">, éves költségvetés előkészítése, a rendelettervezet összeállítása. Ugyancsak ide sorolható évközben a költségvetési rendelet </w:t>
      </w:r>
      <w:r w:rsidR="00F47624" w:rsidRPr="00036CD3">
        <w:lastRenderedPageBreak/>
        <w:t>módosítások elkészítése, zárszámadási rendelet összeállítása</w:t>
      </w:r>
      <w:r w:rsidRPr="00036CD3">
        <w:t xml:space="preserve"> szintén a Pénzügyi csoport feladata.</w:t>
      </w:r>
    </w:p>
    <w:p w14:paraId="4C71AC98" w14:textId="77777777" w:rsidR="00CD4F86" w:rsidRPr="00036CD3" w:rsidRDefault="00CD4F86" w:rsidP="00253834"/>
    <w:p w14:paraId="2E7C349B" w14:textId="7C405E61" w:rsidR="00253834" w:rsidRPr="00036CD3" w:rsidRDefault="00253834" w:rsidP="00253834">
      <w:r w:rsidRPr="00036CD3">
        <w:t>A pénzügyi osztályon több számítógépes programot használnak a kollégák:</w:t>
      </w:r>
    </w:p>
    <w:p w14:paraId="6DFAE124" w14:textId="77777777" w:rsidR="00253834" w:rsidRPr="00036CD3" w:rsidRDefault="00253834" w:rsidP="00253834">
      <w:r w:rsidRPr="00036CD3">
        <w:t xml:space="preserve">• </w:t>
      </w:r>
      <w:proofErr w:type="gramStart"/>
      <w:r w:rsidRPr="00036CD3">
        <w:t>ASP  (</w:t>
      </w:r>
      <w:proofErr w:type="spellStart"/>
      <w:proofErr w:type="gramEnd"/>
      <w:r w:rsidRPr="00036CD3">
        <w:t>Application</w:t>
      </w:r>
      <w:proofErr w:type="spellEnd"/>
      <w:r w:rsidRPr="00036CD3">
        <w:t xml:space="preserve"> Service </w:t>
      </w:r>
      <w:proofErr w:type="spellStart"/>
      <w:r w:rsidRPr="00036CD3">
        <w:t>Provider</w:t>
      </w:r>
      <w:proofErr w:type="spellEnd"/>
      <w:r w:rsidRPr="00036CD3">
        <w:t>) elektronikus információs rendszer (könyvelés)</w:t>
      </w:r>
    </w:p>
    <w:p w14:paraId="4C9C232E" w14:textId="77777777" w:rsidR="00253834" w:rsidRPr="00036CD3" w:rsidRDefault="00253834" w:rsidP="00253834">
      <w:r w:rsidRPr="00036CD3">
        <w:t>• OTP Elektra (közvetlen átutalások, számlák pénzügyi adatai)</w:t>
      </w:r>
    </w:p>
    <w:p w14:paraId="1CFE745B" w14:textId="77777777" w:rsidR="00253834" w:rsidRPr="00036CD3" w:rsidRDefault="00253834" w:rsidP="00253834">
      <w:r w:rsidRPr="00036CD3">
        <w:t>• EBR 42 (központi rendszer; felmérések, pályázatok, elszámolások, normatívák)</w:t>
      </w:r>
    </w:p>
    <w:p w14:paraId="68C275F6" w14:textId="77777777" w:rsidR="00253834" w:rsidRPr="00036CD3" w:rsidRDefault="00253834" w:rsidP="00253834">
      <w:r w:rsidRPr="00036CD3">
        <w:t>• ÖNEGM (Mák önkormányzati előirányzat gazdálkodás központi rendszere)</w:t>
      </w:r>
    </w:p>
    <w:p w14:paraId="07345356" w14:textId="77777777" w:rsidR="00253834" w:rsidRPr="00036CD3" w:rsidRDefault="00253834" w:rsidP="00253834">
      <w:r w:rsidRPr="00036CD3">
        <w:t>• KGR-K11 (Adatszolgáltató rendszer; jelentések, beszámolók)</w:t>
      </w:r>
    </w:p>
    <w:p w14:paraId="7D6DAC1B" w14:textId="77777777" w:rsidR="00253834" w:rsidRPr="00036CD3" w:rsidRDefault="00253834" w:rsidP="00253834">
      <w:r w:rsidRPr="00036CD3">
        <w:t>• ÁNYK (adóbevallások)</w:t>
      </w:r>
    </w:p>
    <w:p w14:paraId="73708BE8" w14:textId="77777777" w:rsidR="00253834" w:rsidRPr="00036CD3" w:rsidRDefault="00253834" w:rsidP="00253834">
      <w:r w:rsidRPr="00036CD3">
        <w:t>• KIRA (kincstári bérszámfejtéshez jelentések)</w:t>
      </w:r>
    </w:p>
    <w:p w14:paraId="3FB4261D" w14:textId="77777777" w:rsidR="00253834" w:rsidRPr="00036CD3" w:rsidRDefault="00253834" w:rsidP="00253834">
      <w:r w:rsidRPr="00036CD3">
        <w:t>• KSH-</w:t>
      </w:r>
      <w:proofErr w:type="gramStart"/>
      <w:r w:rsidRPr="00036CD3">
        <w:t>Elektra  (</w:t>
      </w:r>
      <w:proofErr w:type="gramEnd"/>
      <w:r w:rsidRPr="00036CD3">
        <w:t>statisztikai jelentések)</w:t>
      </w:r>
    </w:p>
    <w:p w14:paraId="7D26F07C" w14:textId="77777777" w:rsidR="00253834" w:rsidRPr="00036CD3" w:rsidRDefault="00253834" w:rsidP="00253834">
      <w:r w:rsidRPr="00036CD3">
        <w:t>• SZÜF (elektronikus adatszolgáltatás))</w:t>
      </w:r>
    </w:p>
    <w:p w14:paraId="7C8B72FD" w14:textId="77777777" w:rsidR="00CD4F86" w:rsidRPr="00036CD3" w:rsidRDefault="00CD4F86" w:rsidP="00253834">
      <w:pPr>
        <w:jc w:val="both"/>
        <w:rPr>
          <w:b/>
          <w:i/>
        </w:rPr>
      </w:pPr>
    </w:p>
    <w:p w14:paraId="542E923B" w14:textId="057BE1A0" w:rsidR="00253834" w:rsidRPr="00036CD3" w:rsidRDefault="00253834" w:rsidP="00253834">
      <w:pPr>
        <w:jc w:val="both"/>
        <w:rPr>
          <w:b/>
          <w:i/>
        </w:rPr>
      </w:pPr>
      <w:r w:rsidRPr="00036CD3">
        <w:rPr>
          <w:b/>
          <w:i/>
        </w:rPr>
        <w:t>Pénzügyi csoport az alábbi feladatokat látja el:</w:t>
      </w:r>
    </w:p>
    <w:p w14:paraId="19ACB6A1"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képviselő-testület, a bizottságok, a tisztségviselők hatáskörébe tartozó pénzügyi, gazdasági döntések előkészítése, </w:t>
      </w:r>
    </w:p>
    <w:p w14:paraId="11E7061F"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központi költségvetés figyelembevételével az önkormányzat éves költségvetésének megtervezése, elkészítése, </w:t>
      </w:r>
    </w:p>
    <w:p w14:paraId="66E29F9D"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az éves és hosszabb távú pénzügyi koncepciók kidolgozása, </w:t>
      </w:r>
    </w:p>
    <w:p w14:paraId="1F122766"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az elfogadott éves pénzügyi terv végrehajtásának felügyelete, </w:t>
      </w:r>
    </w:p>
    <w:p w14:paraId="167E33F9"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költségvetési intézmények pénzellátása, </w:t>
      </w:r>
    </w:p>
    <w:p w14:paraId="029C889D"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kimenő számlák elkészítése, a befizetések figyelése, a hátralékosok felszólítása, </w:t>
      </w:r>
    </w:p>
    <w:p w14:paraId="4A31A881"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követelések nyilvántartása, egyenlegközlők, csekkek kiküldése, hátralék behajtása, </w:t>
      </w:r>
    </w:p>
    <w:p w14:paraId="6E1A42EA"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pénzforgalmi nyilvántartások vezetése, </w:t>
      </w:r>
    </w:p>
    <w:p w14:paraId="00860AFD"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negyedévenként, havonta és kérésre </w:t>
      </w:r>
      <w:proofErr w:type="spellStart"/>
      <w:r w:rsidRPr="00036CD3">
        <w:rPr>
          <w:rFonts w:ascii="Times New Roman" w:hAnsi="Times New Roman"/>
        </w:rPr>
        <w:t>esetenként</w:t>
      </w:r>
      <w:proofErr w:type="spellEnd"/>
      <w:r w:rsidRPr="00036CD3">
        <w:rPr>
          <w:rFonts w:ascii="Times New Roman" w:hAnsi="Times New Roman"/>
        </w:rPr>
        <w:t xml:space="preserve"> információ szolgáltatása az államháztartás számára, </w:t>
      </w:r>
    </w:p>
    <w:p w14:paraId="316048AE"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zárási feladatok végzése, a beszámolók elkészítése </w:t>
      </w:r>
    </w:p>
    <w:p w14:paraId="55D0FA9A"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kötelezettség-vállalások nyilvántartása, </w:t>
      </w:r>
    </w:p>
    <w:p w14:paraId="4D2ABE8C"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NAV felé bevallási kötelezettségek teljesítése, </w:t>
      </w:r>
    </w:p>
    <w:p w14:paraId="7BDCE5DC"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házipénztárak kezelésével kapcsolatos feladatok ellátása, </w:t>
      </w:r>
    </w:p>
    <w:p w14:paraId="646B236E"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a tárgyi eszközök nyilvántartásának vezetése, leltározás, értékelés, selejtezés lebonyolítása, </w:t>
      </w:r>
    </w:p>
    <w:p w14:paraId="7D3B0C32"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beruházási statisztika készítése, </w:t>
      </w:r>
    </w:p>
    <w:p w14:paraId="5D4FE72D"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szociális ellátások kiutalása, </w:t>
      </w:r>
    </w:p>
    <w:p w14:paraId="5D64A3DB"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gazdálkodói kifizetések, megbízási díjak, tiszteletdíjak, egyéb juttatások számfejtése, kifizetése </w:t>
      </w:r>
    </w:p>
    <w:p w14:paraId="78EEE1B8"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szigorú számadású bizonylatok nyilvántartása, </w:t>
      </w:r>
    </w:p>
    <w:p w14:paraId="7F5655E3"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normatív állami hozzájárulások igénylése, elszámolása, </w:t>
      </w:r>
    </w:p>
    <w:p w14:paraId="2E29E405" w14:textId="77777777" w:rsidR="00253834" w:rsidRPr="00036CD3" w:rsidRDefault="00253834" w:rsidP="00253834">
      <w:pPr>
        <w:pStyle w:val="Listaszerbekezds"/>
        <w:numPr>
          <w:ilvl w:val="0"/>
          <w:numId w:val="2"/>
        </w:numPr>
        <w:rPr>
          <w:rFonts w:ascii="Times New Roman" w:hAnsi="Times New Roman"/>
        </w:rPr>
      </w:pPr>
      <w:r w:rsidRPr="00036CD3">
        <w:rPr>
          <w:rFonts w:ascii="Times New Roman" w:hAnsi="Times New Roman"/>
        </w:rPr>
        <w:t xml:space="preserve">pályázatok pénzügyi elszámolásának készítése, </w:t>
      </w:r>
    </w:p>
    <w:p w14:paraId="181D65B7" w14:textId="77777777" w:rsidR="00253834" w:rsidRPr="00036CD3" w:rsidRDefault="00253834" w:rsidP="00253834">
      <w:pPr>
        <w:pStyle w:val="Listaszerbekezds"/>
        <w:numPr>
          <w:ilvl w:val="0"/>
          <w:numId w:val="2"/>
        </w:numPr>
        <w:rPr>
          <w:rFonts w:ascii="Times New Roman" w:hAnsi="Times New Roman"/>
        </w:rPr>
      </w:pPr>
      <w:proofErr w:type="spellStart"/>
      <w:r w:rsidRPr="00036CD3">
        <w:rPr>
          <w:rFonts w:ascii="Times New Roman" w:hAnsi="Times New Roman"/>
        </w:rPr>
        <w:t>cafetéria</w:t>
      </w:r>
      <w:proofErr w:type="spellEnd"/>
      <w:r w:rsidRPr="00036CD3">
        <w:rPr>
          <w:rFonts w:ascii="Times New Roman" w:hAnsi="Times New Roman"/>
        </w:rPr>
        <w:t xml:space="preserve"> juttatások kiosztása, elutalása, ehhez kapcsolódó pénzügyi elszámolás elkészítése. </w:t>
      </w:r>
    </w:p>
    <w:p w14:paraId="1BA1CB11" w14:textId="77777777" w:rsidR="00036CD3" w:rsidRPr="00036CD3" w:rsidRDefault="00036CD3" w:rsidP="00036CD3"/>
    <w:p w14:paraId="767DCCBE" w14:textId="77777777" w:rsidR="00036CD3" w:rsidRPr="00036CD3" w:rsidRDefault="00253834" w:rsidP="00036CD3">
      <w:pPr>
        <w:jc w:val="both"/>
        <w:rPr>
          <w:bCs/>
          <w:iCs/>
        </w:rPr>
      </w:pPr>
      <w:r w:rsidRPr="00036CD3">
        <w:rPr>
          <w:bCs/>
          <w:iCs/>
        </w:rPr>
        <w:t>Az önkormányzat főbb gazdasági mutatói</w:t>
      </w:r>
      <w:r w:rsidR="00036CD3" w:rsidRPr="00036CD3">
        <w:rPr>
          <w:bCs/>
          <w:iCs/>
        </w:rPr>
        <w:t xml:space="preserve">ról a Polgármesteri Hivatal </w:t>
      </w:r>
      <w:proofErr w:type="spellStart"/>
      <w:r w:rsidR="00036CD3" w:rsidRPr="00036CD3">
        <w:rPr>
          <w:bCs/>
          <w:iCs/>
        </w:rPr>
        <w:t>félévente</w:t>
      </w:r>
      <w:proofErr w:type="spellEnd"/>
      <w:r w:rsidR="00036CD3" w:rsidRPr="00036CD3">
        <w:rPr>
          <w:bCs/>
          <w:iCs/>
        </w:rPr>
        <w:t xml:space="preserve"> tájékoztatja a képviselő-testületet. Évente minimum két alkalommal költségvetési rendelet módosítás keretében az önkormányzat gazdálkodási adatai </w:t>
      </w:r>
      <w:proofErr w:type="gramStart"/>
      <w:r w:rsidR="00036CD3" w:rsidRPr="00036CD3">
        <w:rPr>
          <w:bCs/>
          <w:iCs/>
        </w:rPr>
        <w:t>teljes körűen</w:t>
      </w:r>
      <w:proofErr w:type="gramEnd"/>
      <w:r w:rsidR="00036CD3" w:rsidRPr="00036CD3">
        <w:rPr>
          <w:bCs/>
          <w:iCs/>
        </w:rPr>
        <w:t xml:space="preserve"> bemutatásra kerülnek.</w:t>
      </w:r>
    </w:p>
    <w:p w14:paraId="3E131D18" w14:textId="77777777" w:rsidR="00036CD3" w:rsidRPr="00036CD3" w:rsidRDefault="00036CD3" w:rsidP="00036CD3">
      <w:pPr>
        <w:rPr>
          <w:b/>
          <w:i/>
        </w:rPr>
      </w:pPr>
    </w:p>
    <w:p w14:paraId="39803622" w14:textId="1E36F6D7" w:rsidR="00253834" w:rsidRPr="00036CD3" w:rsidRDefault="00036CD3" w:rsidP="00253834">
      <w:pPr>
        <w:jc w:val="both"/>
      </w:pPr>
      <w:r>
        <w:t>A pénzügyi csoport végzi el az egyes önkormányzati tulajdonú h</w:t>
      </w:r>
      <w:r w:rsidR="00253834" w:rsidRPr="00036CD3">
        <w:t>elyiség</w:t>
      </w:r>
      <w:r>
        <w:t>ek</w:t>
      </w:r>
      <w:r w:rsidR="00253834" w:rsidRPr="00036CD3">
        <w:t xml:space="preserve"> bérbeadási szerződése</w:t>
      </w:r>
      <w:r>
        <w:t>inek</w:t>
      </w:r>
      <w:r w:rsidR="00253834" w:rsidRPr="00036CD3">
        <w:t xml:space="preserve"> nyilvántartás</w:t>
      </w:r>
      <w:r>
        <w:t>át</w:t>
      </w:r>
      <w:r w:rsidR="00253834" w:rsidRPr="00036CD3">
        <w:t xml:space="preserve">, </w:t>
      </w:r>
      <w:r>
        <w:t xml:space="preserve">a bérleti díjak </w:t>
      </w:r>
      <w:r w:rsidR="00253834" w:rsidRPr="00036CD3">
        <w:t>havi kiszámlázás</w:t>
      </w:r>
      <w:r>
        <w:t>át</w:t>
      </w:r>
      <w:r w:rsidR="00253834" w:rsidRPr="00036CD3">
        <w:t xml:space="preserve">. </w:t>
      </w:r>
    </w:p>
    <w:p w14:paraId="38405A3D" w14:textId="77777777" w:rsidR="00253834" w:rsidRPr="00036CD3" w:rsidRDefault="00253834" w:rsidP="00253834">
      <w:pPr>
        <w:jc w:val="both"/>
      </w:pPr>
    </w:p>
    <w:p w14:paraId="17D2A4C3" w14:textId="2FC934D2" w:rsidR="00253834" w:rsidRPr="00036CD3" w:rsidRDefault="00253834" w:rsidP="00253834">
      <w:pPr>
        <w:jc w:val="both"/>
      </w:pPr>
      <w:r w:rsidRPr="00036CD3">
        <w:t>Pályázatok pénzügyi elszámolásánál közreműködés</w:t>
      </w:r>
      <w:r w:rsidR="00036CD3">
        <w:t>énél is a pénzügyi adatszolgáltatás történik</w:t>
      </w:r>
      <w:r w:rsidRPr="00036CD3">
        <w:t>.</w:t>
      </w:r>
    </w:p>
    <w:p w14:paraId="7EB3ACEC" w14:textId="77777777" w:rsidR="00036CD3" w:rsidRDefault="00036CD3" w:rsidP="00253834">
      <w:pPr>
        <w:jc w:val="both"/>
      </w:pPr>
    </w:p>
    <w:p w14:paraId="07079513" w14:textId="3DA85AE4" w:rsidR="00253834" w:rsidRDefault="00253834" w:rsidP="00253834">
      <w:pPr>
        <w:jc w:val="both"/>
      </w:pPr>
      <w:r w:rsidRPr="00036CD3">
        <w:t>A kollégák rendszeresen részt vesznek a pénzügyi területet érintő továbbképzéseken. A jogszabályok változásának követése és értelmezése érdekében erre mindenképpen szükség van.</w:t>
      </w:r>
    </w:p>
    <w:p w14:paraId="48EEB146" w14:textId="77777777" w:rsidR="00253834" w:rsidRDefault="00253834" w:rsidP="00253834">
      <w:pPr>
        <w:jc w:val="both"/>
      </w:pPr>
    </w:p>
    <w:p w14:paraId="06CE1473" w14:textId="03CD0EC9" w:rsidR="00253834" w:rsidRPr="00CA70C9" w:rsidRDefault="00CA70C9" w:rsidP="009E0EF3">
      <w:pPr>
        <w:pStyle w:val="Listaszerbekezds"/>
        <w:numPr>
          <w:ilvl w:val="1"/>
          <w:numId w:val="15"/>
        </w:numPr>
        <w:outlineLvl w:val="1"/>
        <w:rPr>
          <w:bCs/>
          <w:color w:val="4472C4" w:themeColor="accent1"/>
        </w:rPr>
      </w:pPr>
      <w:bookmarkStart w:id="28" w:name="_Toc87004524"/>
      <w:bookmarkStart w:id="29" w:name="_Hlk106003031"/>
      <w:bookmarkEnd w:id="27"/>
      <w:r w:rsidRPr="00CA70C9">
        <w:rPr>
          <w:bCs/>
          <w:color w:val="4472C4" w:themeColor="accent1"/>
        </w:rPr>
        <w:t>Személyügyi</w:t>
      </w:r>
      <w:r w:rsidR="00170FAF" w:rsidRPr="00CA70C9">
        <w:rPr>
          <w:bCs/>
          <w:color w:val="4472C4" w:themeColor="accent1"/>
        </w:rPr>
        <w:t xml:space="preserve"> feladatok:</w:t>
      </w:r>
      <w:bookmarkEnd w:id="28"/>
    </w:p>
    <w:p w14:paraId="69EDD569" w14:textId="77777777" w:rsidR="00170FAF" w:rsidRPr="00DC7293" w:rsidRDefault="00170FAF" w:rsidP="00253834">
      <w:pPr>
        <w:rPr>
          <w:b/>
          <w:highlight w:val="red"/>
          <w:u w:val="single"/>
        </w:rPr>
      </w:pPr>
    </w:p>
    <w:bookmarkEnd w:id="29"/>
    <w:p w14:paraId="1F14430B" w14:textId="77777777" w:rsidR="00636175" w:rsidRDefault="00CA70C9" w:rsidP="00CA70C9">
      <w:pPr>
        <w:jc w:val="both"/>
      </w:pPr>
      <w:r>
        <w:t xml:space="preserve">A személyügyi feladatok közé tartozik a képviselőtestület, a polgármester és a jegyző hatáskörébe tartozó munkáltatói, személyzeti, valamint az ehhez kapcsolódó számfejtési, nyilvántartási feladatok ellátása. </w:t>
      </w:r>
    </w:p>
    <w:p w14:paraId="6B94507C" w14:textId="77777777" w:rsidR="00636175" w:rsidRDefault="00636175" w:rsidP="00CA70C9">
      <w:pPr>
        <w:jc w:val="both"/>
      </w:pPr>
    </w:p>
    <w:p w14:paraId="4968BCBF" w14:textId="28DFA37F" w:rsidR="00636175" w:rsidRDefault="00636175" w:rsidP="00636175">
      <w:pPr>
        <w:jc w:val="both"/>
      </w:pPr>
      <w:r>
        <w:t xml:space="preserve">A Hivatal dolgozói felett munkáltatói jogkörrel a jegyző rendelkezik. A Hivatal köztisztviselőinek létszáma </w:t>
      </w:r>
      <w:r w:rsidRPr="00636175">
        <w:t xml:space="preserve">2021-ben </w:t>
      </w:r>
      <w:r>
        <w:t>14 fő</w:t>
      </w:r>
      <w:r w:rsidR="00E56B88">
        <w:t xml:space="preserve">. A Hivatalban további </w:t>
      </w:r>
      <w:r>
        <w:t>1 fő munkaszerződés</w:t>
      </w:r>
      <w:r w:rsidR="00E56B88">
        <w:t>sel dolgozik.</w:t>
      </w:r>
      <w:r>
        <w:t xml:space="preserve"> A 14 fő köztisztviselőből középfokú végzettségű 7 fő, felsőfokú végzettségű 7 fő.  </w:t>
      </w:r>
    </w:p>
    <w:p w14:paraId="035F7233" w14:textId="77777777" w:rsidR="00636175" w:rsidRDefault="00636175" w:rsidP="00CA70C9">
      <w:pPr>
        <w:jc w:val="both"/>
      </w:pPr>
    </w:p>
    <w:p w14:paraId="2CC10524" w14:textId="15507072" w:rsidR="00CA70C9" w:rsidRPr="00636175" w:rsidRDefault="00CA70C9" w:rsidP="00CA70C9">
      <w:pPr>
        <w:jc w:val="both"/>
      </w:pPr>
      <w:r w:rsidRPr="00636175">
        <w:t>Az óvo</w:t>
      </w:r>
      <w:r w:rsidR="00621003" w:rsidRPr="00636175">
        <w:t xml:space="preserve">da 7 csoportjában </w:t>
      </w:r>
      <w:r w:rsidRPr="00636175">
        <w:t xml:space="preserve">2021-ben </w:t>
      </w:r>
      <w:r w:rsidR="00621003" w:rsidRPr="00636175">
        <w:t>10</w:t>
      </w:r>
      <w:r w:rsidRPr="00636175">
        <w:t xml:space="preserve"> fő </w:t>
      </w:r>
      <w:r w:rsidR="00621003" w:rsidRPr="00636175">
        <w:t>óvodapedagógus dolgozott</w:t>
      </w:r>
      <w:r w:rsidRPr="00636175">
        <w:t>, 4 fő óvodapedagógus állás betöltetlen</w:t>
      </w:r>
      <w:r w:rsidR="00E56B88">
        <w:t xml:space="preserve"> volt</w:t>
      </w:r>
      <w:r w:rsidRPr="00636175">
        <w:t>.</w:t>
      </w:r>
      <w:r w:rsidR="00621003" w:rsidRPr="00636175">
        <w:t xml:space="preserve"> Az óvoda 7 csoportjában 2021-ben 6 fő dajka és 3 </w:t>
      </w:r>
      <w:r w:rsidR="00636175">
        <w:t xml:space="preserve">fő </w:t>
      </w:r>
      <w:r w:rsidR="00621003" w:rsidRPr="00636175">
        <w:t xml:space="preserve">pedagógiai asszisztens dolgozott. Az óvodában </w:t>
      </w:r>
      <w:r w:rsidR="00636175">
        <w:t xml:space="preserve">2021-ben </w:t>
      </w:r>
      <w:r w:rsidR="00621003" w:rsidRPr="00636175">
        <w:t>3 fő konyhai dolgozó, 1 fő titkárnő, 1 fő intézményvezető, 1 fő pszichológus (részmunkaidő), 1 fő logopédus</w:t>
      </w:r>
      <w:r w:rsidR="00636175">
        <w:t xml:space="preserve"> dolgozott. 1</w:t>
      </w:r>
      <w:r w:rsidR="00636175" w:rsidRPr="00636175">
        <w:t xml:space="preserve"> fő fejlesztő pedagógus megbízási szerződéssel dolgoz</w:t>
      </w:r>
      <w:r w:rsidR="00636175">
        <w:t>ott</w:t>
      </w:r>
      <w:r w:rsidR="00636175" w:rsidRPr="00636175">
        <w:t xml:space="preserve">. </w:t>
      </w:r>
      <w:r w:rsidR="00636175">
        <w:t xml:space="preserve">A Hivatal állományában 2021-ben </w:t>
      </w:r>
      <w:r w:rsidRPr="00636175">
        <w:t xml:space="preserve">2 fő egészségügyi dolgozó </w:t>
      </w:r>
      <w:r w:rsidR="00636175">
        <w:t xml:space="preserve">(védőnők) </w:t>
      </w:r>
      <w:r w:rsidRPr="00636175">
        <w:t xml:space="preserve">és valamint 3 fő közművelődési munkavállaló volt. </w:t>
      </w:r>
    </w:p>
    <w:p w14:paraId="47BED847" w14:textId="77777777" w:rsidR="00CA70C9" w:rsidRDefault="00CA70C9" w:rsidP="00CA70C9">
      <w:pPr>
        <w:jc w:val="both"/>
      </w:pPr>
    </w:p>
    <w:p w14:paraId="7F7BF75A" w14:textId="292EF865" w:rsidR="00CA70C9" w:rsidRDefault="00E56B88" w:rsidP="00CA70C9">
      <w:pPr>
        <w:jc w:val="both"/>
      </w:pPr>
      <w:r>
        <w:t>A személyügyért felelős köztisztviselő h</w:t>
      </w:r>
      <w:r w:rsidR="00CA70C9">
        <w:t>avonta jelentett</w:t>
      </w:r>
      <w:r>
        <w:t>e</w:t>
      </w:r>
      <w:r w:rsidR="00CA70C9">
        <w:t xml:space="preserve"> a dolgozók munkából való távolmaradását, számfejt</w:t>
      </w:r>
      <w:r>
        <w:t>ette</w:t>
      </w:r>
      <w:r w:rsidR="00CA70C9">
        <w:t xml:space="preserve"> a helyettesítési díjakat, túlórákat. Minden hónapban folyamatosan végez</w:t>
      </w:r>
      <w:r>
        <w:t>te</w:t>
      </w:r>
      <w:r w:rsidR="00CA70C9">
        <w:t xml:space="preserve"> a számfejtéseket (</w:t>
      </w:r>
      <w:proofErr w:type="spellStart"/>
      <w:r w:rsidR="00CA70C9">
        <w:t>munkábajárás</w:t>
      </w:r>
      <w:proofErr w:type="spellEnd"/>
      <w:r w:rsidR="00CA70C9">
        <w:t xml:space="preserve">, </w:t>
      </w:r>
      <w:proofErr w:type="spellStart"/>
      <w:r w:rsidR="00CA70C9">
        <w:t>caffetéria</w:t>
      </w:r>
      <w:proofErr w:type="spellEnd"/>
      <w:r w:rsidR="00CA70C9">
        <w:t xml:space="preserve"> juttatások, költségtérítések, megbízási díjak, tiszteletdíj stb.).</w:t>
      </w:r>
    </w:p>
    <w:p w14:paraId="51CD4203" w14:textId="77777777" w:rsidR="00CA70C9" w:rsidRDefault="00CA70C9" w:rsidP="00CA70C9">
      <w:pPr>
        <w:jc w:val="both"/>
      </w:pPr>
    </w:p>
    <w:p w14:paraId="4A6A52EB" w14:textId="77777777" w:rsidR="00CA70C9" w:rsidRDefault="00CA70C9" w:rsidP="00CA70C9">
      <w:pPr>
        <w:jc w:val="both"/>
        <w:rPr>
          <w:lang w:eastAsia="en-US"/>
        </w:rPr>
      </w:pPr>
      <w:r>
        <w:rPr>
          <w:lang w:eastAsia="en-US"/>
        </w:rPr>
        <w:t>A személyügyi feladatok nyilvántartása és számfejtése a Magyar Államkincstár illetmény-számfejtő rendszerén keresztül (KIRA) történik.</w:t>
      </w:r>
    </w:p>
    <w:p w14:paraId="6BFBD570" w14:textId="77777777" w:rsidR="00CA70C9" w:rsidRDefault="00CA70C9" w:rsidP="00CA70C9"/>
    <w:p w14:paraId="3738223F" w14:textId="262DFCC5" w:rsidR="00CA70C9" w:rsidRPr="00165B1E" w:rsidRDefault="00CA70C9" w:rsidP="00165B1E">
      <w:pPr>
        <w:jc w:val="both"/>
      </w:pPr>
      <w:r>
        <w:t>A Hivatalnál foglalkoztatott köztisztviselők jogszabályban rögzített illetményalapjának összege 2006 óta nem változott. Telki önkormányzata a jövedelmek csökkenését anyagi lehetőségeihez mérten igyekezett kompenzálni</w:t>
      </w:r>
      <w:r w:rsidRPr="00165B1E">
        <w:t xml:space="preserve">. A képviselő testület a 2021. évi illetményalapot </w:t>
      </w:r>
      <w:r w:rsidR="00165B1E" w:rsidRPr="00165B1E">
        <w:t>57 975.- Ft</w:t>
      </w:r>
      <w:r w:rsidRPr="00165B1E">
        <w:t>-ban határozta meg</w:t>
      </w:r>
      <w:r w:rsidR="00165B1E">
        <w:t xml:space="preserve"> </w:t>
      </w:r>
      <w:r w:rsidR="00E56B88">
        <w:t xml:space="preserve">a </w:t>
      </w:r>
      <w:r w:rsidR="00165B1E">
        <w:t>22/2020.(XII.18.) önkormányzati rendeletével.</w:t>
      </w:r>
    </w:p>
    <w:p w14:paraId="7F86AEC3" w14:textId="77777777" w:rsidR="00CA70C9" w:rsidRDefault="00CA70C9" w:rsidP="00CA70C9">
      <w:pPr>
        <w:jc w:val="both"/>
      </w:pPr>
    </w:p>
    <w:p w14:paraId="6CEB73E9" w14:textId="39F11148" w:rsidR="00CA70C9" w:rsidRDefault="00E56B88" w:rsidP="00CA70C9">
      <w:pPr>
        <w:jc w:val="both"/>
      </w:pPr>
      <w:r>
        <w:t>2021-ben a</w:t>
      </w:r>
      <w:r w:rsidR="00CA70C9">
        <w:t xml:space="preserve"> köztisztviselők teljesítményértékelése a jogszabálynak megfelelően kétszer megtörtént, valamint </w:t>
      </w:r>
      <w:proofErr w:type="spellStart"/>
      <w:r w:rsidR="00CA70C9">
        <w:t>félévente</w:t>
      </w:r>
      <w:proofErr w:type="spellEnd"/>
      <w:r w:rsidR="00CA70C9">
        <w:t xml:space="preserve"> kijelöl</w:t>
      </w:r>
      <w:r>
        <w:t>ésre kerülnek</w:t>
      </w:r>
      <w:r w:rsidR="00CA70C9">
        <w:t xml:space="preserve"> a teljesítménycélo</w:t>
      </w:r>
      <w:r>
        <w:t>k</w:t>
      </w:r>
      <w:r w:rsidR="00CA70C9">
        <w:t>.</w:t>
      </w:r>
    </w:p>
    <w:p w14:paraId="1FCAA244" w14:textId="77777777" w:rsidR="00CA70C9" w:rsidRDefault="00CA70C9" w:rsidP="00CA70C9">
      <w:pPr>
        <w:jc w:val="both"/>
      </w:pPr>
    </w:p>
    <w:p w14:paraId="3BBFBE7B" w14:textId="77777777" w:rsidR="00CA70C9" w:rsidRDefault="00CA70C9" w:rsidP="00CA70C9">
      <w:pPr>
        <w:jc w:val="both"/>
      </w:pPr>
      <w:r>
        <w:t>A dolgozók rendelkeznek az előírt iskolai végzettséggel, szakképesítéssel, a jogszabály által előírt alap- és szakvizsgával, valamint időarányosan teljesítették a továbbképzési előírásokat.</w:t>
      </w:r>
    </w:p>
    <w:p w14:paraId="45FB3BDE" w14:textId="77777777" w:rsidR="00CA70C9" w:rsidRDefault="00CA70C9" w:rsidP="00CA70C9">
      <w:pPr>
        <w:jc w:val="both"/>
      </w:pPr>
    </w:p>
    <w:p w14:paraId="52347C8E" w14:textId="77777777" w:rsidR="00CA70C9" w:rsidRDefault="00CA70C9" w:rsidP="00CA70C9">
      <w:pPr>
        <w:jc w:val="both"/>
      </w:pPr>
      <w:r>
        <w:t>A béralap előirányzatának éves összege a foglalkoztatottak számának összetételének, változásának megfelelően évente módosul. A munkáltatói jogkör gyakorlója, a béralap előirányzatának keretei között, az egyes munkavállalók esetén él a differenciálás lehetőségével.</w:t>
      </w:r>
    </w:p>
    <w:p w14:paraId="429B234F" w14:textId="77777777" w:rsidR="00CA70C9" w:rsidRDefault="00CA70C9" w:rsidP="00CA70C9">
      <w:pPr>
        <w:jc w:val="both"/>
      </w:pPr>
    </w:p>
    <w:p w14:paraId="54A671BA" w14:textId="77777777" w:rsidR="00CA70C9" w:rsidRDefault="00CA70C9" w:rsidP="00CA70C9">
      <w:pPr>
        <w:jc w:val="both"/>
      </w:pPr>
      <w:r>
        <w:t xml:space="preserve">A Képviselő-testület a hatályos jogszabályokban rögzített feladatok – különös tekintettel a Munka Törvénykönyvére, a közalkalmazottak, valamint a közszolgálatról szóló jogszabályokra – ellátásához szükséges feltételeket, forrásokat biztosította. </w:t>
      </w:r>
    </w:p>
    <w:p w14:paraId="1065D938" w14:textId="77777777" w:rsidR="00CA70C9" w:rsidRDefault="00CA70C9" w:rsidP="00CA70C9">
      <w:pPr>
        <w:jc w:val="both"/>
      </w:pPr>
    </w:p>
    <w:p w14:paraId="2E4AFB5B" w14:textId="38F1682C" w:rsidR="00CA70C9" w:rsidRDefault="00CA70C9" w:rsidP="00CA70C9">
      <w:pPr>
        <w:jc w:val="both"/>
      </w:pPr>
      <w:r>
        <w:lastRenderedPageBreak/>
        <w:t xml:space="preserve">A Hivatal munkatársainak egyéni képzési terve van, ez alapján a hivatal 2021 évre szóló továbbképzési terve határidőre elkészült. A </w:t>
      </w:r>
      <w:proofErr w:type="spellStart"/>
      <w:r>
        <w:t>ProBono</w:t>
      </w:r>
      <w:proofErr w:type="spellEnd"/>
      <w:r>
        <w:t xml:space="preserve"> rendszerben folyamatosan jelentkezhetnek a köztisztviselők, melyet a munkáltató hagy jóvá. A továbbképzési programokat a munkáltató által megfizetett normatív hozzájárulás fedezi, melynek összege 2021 évben 316 844- Ft.</w:t>
      </w:r>
    </w:p>
    <w:p w14:paraId="76FA6587" w14:textId="4DCD976B" w:rsidR="00253834" w:rsidRDefault="00253834" w:rsidP="00253834">
      <w:pPr>
        <w:jc w:val="both"/>
      </w:pPr>
      <w:r>
        <w:t xml:space="preserve"> </w:t>
      </w:r>
    </w:p>
    <w:p w14:paraId="7F15D431" w14:textId="441749C4" w:rsidR="00253834" w:rsidRPr="00755D79" w:rsidRDefault="00253834" w:rsidP="00FC0D0F">
      <w:pPr>
        <w:pStyle w:val="Listaszerbekezds"/>
        <w:numPr>
          <w:ilvl w:val="0"/>
          <w:numId w:val="15"/>
        </w:numPr>
        <w:ind w:left="-142" w:hanging="284"/>
        <w:outlineLvl w:val="0"/>
        <w:rPr>
          <w:b/>
          <w:color w:val="4472C4" w:themeColor="accent1"/>
        </w:rPr>
      </w:pPr>
      <w:bookmarkStart w:id="30" w:name="_Toc87004525"/>
      <w:r w:rsidRPr="00755D79">
        <w:rPr>
          <w:b/>
          <w:color w:val="4472C4" w:themeColor="accent1"/>
        </w:rPr>
        <w:t>Településfejlesztési és Üzemeltetési Csoport</w:t>
      </w:r>
      <w:r w:rsidR="00880024">
        <w:rPr>
          <w:b/>
          <w:color w:val="4472C4" w:themeColor="accent1"/>
        </w:rPr>
        <w:t xml:space="preserve"> feladatai:</w:t>
      </w:r>
      <w:bookmarkEnd w:id="30"/>
    </w:p>
    <w:p w14:paraId="037A483A" w14:textId="77777777" w:rsidR="00253834" w:rsidRDefault="00253834" w:rsidP="00253834">
      <w:pPr>
        <w:jc w:val="both"/>
        <w:rPr>
          <w:b/>
          <w:color w:val="FF0000"/>
        </w:rPr>
      </w:pPr>
    </w:p>
    <w:p w14:paraId="1081953E" w14:textId="7AF7ABE9" w:rsidR="00253834" w:rsidRDefault="00253834" w:rsidP="0018308B">
      <w:pPr>
        <w:jc w:val="both"/>
      </w:pPr>
      <w:r>
        <w:t>A</w:t>
      </w:r>
      <w:r w:rsidRPr="00CB0598">
        <w:rPr>
          <w:b/>
        </w:rPr>
        <w:t xml:space="preserve"> </w:t>
      </w:r>
      <w:r w:rsidRPr="00CB0598">
        <w:t>Településfejlesztési és</w:t>
      </w:r>
      <w:r>
        <w:t xml:space="preserve"> Üzemeltetési </w:t>
      </w:r>
      <w:r w:rsidRPr="00923226">
        <w:t xml:space="preserve">Csoport </w:t>
      </w:r>
      <w:r w:rsidR="00880024">
        <w:t xml:space="preserve">2019 nyara óta nem csoportként </w:t>
      </w:r>
      <w:r w:rsidR="0018308B">
        <w:t>jelenik meg</w:t>
      </w:r>
      <w:r w:rsidR="00880024">
        <w:t xml:space="preserve">, tekintettel arra, hogy a </w:t>
      </w:r>
      <w:r>
        <w:t xml:space="preserve">karbantartási munkák külső vállalkozáshoz kerültek kiszervezésre, </w:t>
      </w:r>
      <w:r w:rsidR="00880024">
        <w:t xml:space="preserve">3 fő karbantartó el lett bocsátva. A Hivatal </w:t>
      </w:r>
      <w:r w:rsidR="00170FAF">
        <w:t>1</w:t>
      </w:r>
      <w:r>
        <w:t xml:space="preserve"> fő karbantartó</w:t>
      </w:r>
      <w:r w:rsidR="00880024">
        <w:t xml:space="preserve">t alkalmaz jelenleg. </w:t>
      </w:r>
    </w:p>
    <w:p w14:paraId="564731A8" w14:textId="77777777" w:rsidR="00253834" w:rsidRDefault="00253834" w:rsidP="0018308B">
      <w:pPr>
        <w:jc w:val="both"/>
      </w:pPr>
    </w:p>
    <w:p w14:paraId="004F18A8" w14:textId="3F77A79F" w:rsidR="00253834" w:rsidRPr="00E636D6" w:rsidRDefault="00253834" w:rsidP="00880024">
      <w:pPr>
        <w:jc w:val="both"/>
        <w:rPr>
          <w:color w:val="FF0000"/>
        </w:rPr>
      </w:pPr>
      <w:r>
        <w:t xml:space="preserve">A csoport </w:t>
      </w:r>
      <w:r w:rsidR="00880024">
        <w:t>két</w:t>
      </w:r>
      <w:r>
        <w:t xml:space="preserve"> jól elválasztható területet lát el</w:t>
      </w:r>
      <w:r w:rsidR="0018308B">
        <w:t xml:space="preserve">: </w:t>
      </w:r>
      <w:r w:rsidR="00880024">
        <w:t>t</w:t>
      </w:r>
      <w:r w:rsidRPr="00923226">
        <w:t>elepülésfejlesztés</w:t>
      </w:r>
      <w:r w:rsidR="0018308B">
        <w:t xml:space="preserve"> és</w:t>
      </w:r>
      <w:r w:rsidRPr="00923226">
        <w:t xml:space="preserve"> településrendezési feladatok</w:t>
      </w:r>
      <w:r w:rsidR="0018308B">
        <w:t>at</w:t>
      </w:r>
      <w:r w:rsidR="00FE3797">
        <w:t>,</w:t>
      </w:r>
      <w:r w:rsidR="0018308B">
        <w:t xml:space="preserve"> </w:t>
      </w:r>
      <w:r w:rsidR="00880024">
        <w:t>valamint a t</w:t>
      </w:r>
      <w:r w:rsidRPr="00923226">
        <w:t>elepülésüzemeltetés</w:t>
      </w:r>
      <w:r w:rsidR="0018308B">
        <w:t>i feladatokat.</w:t>
      </w:r>
    </w:p>
    <w:p w14:paraId="0D4AB4F9" w14:textId="77777777" w:rsidR="00253834" w:rsidRDefault="00253834" w:rsidP="00253834">
      <w:pPr>
        <w:jc w:val="both"/>
        <w:outlineLvl w:val="0"/>
        <w:rPr>
          <w:b/>
        </w:rPr>
      </w:pPr>
    </w:p>
    <w:p w14:paraId="060D732D" w14:textId="21DF4D48" w:rsidR="00253834" w:rsidRPr="009A74A0" w:rsidRDefault="00253834" w:rsidP="00FC0D0F">
      <w:pPr>
        <w:pStyle w:val="Listaszerbekezds"/>
        <w:numPr>
          <w:ilvl w:val="1"/>
          <w:numId w:val="15"/>
        </w:numPr>
        <w:tabs>
          <w:tab w:val="left" w:pos="851"/>
        </w:tabs>
        <w:outlineLvl w:val="0"/>
        <w:rPr>
          <w:rFonts w:ascii="Times New Roman" w:eastAsia="Calibri" w:hAnsi="Times New Roman"/>
          <w:color w:val="4472C4" w:themeColor="accent1"/>
          <w:u w:val="single"/>
        </w:rPr>
      </w:pPr>
      <w:bookmarkStart w:id="31" w:name="_Toc87004526"/>
      <w:r w:rsidRPr="009A74A0">
        <w:rPr>
          <w:rFonts w:ascii="Times New Roman" w:eastAsia="Calibri" w:hAnsi="Times New Roman"/>
          <w:color w:val="4472C4" w:themeColor="accent1"/>
          <w:u w:val="single"/>
        </w:rPr>
        <w:t>Településfejlesztés, településrendezési feladatok</w:t>
      </w:r>
      <w:bookmarkEnd w:id="31"/>
    </w:p>
    <w:p w14:paraId="4D083A19" w14:textId="77777777" w:rsidR="00253834" w:rsidRDefault="00253834" w:rsidP="00253834">
      <w:pPr>
        <w:jc w:val="both"/>
        <w:rPr>
          <w:bCs/>
          <w:iCs/>
        </w:rPr>
      </w:pPr>
    </w:p>
    <w:p w14:paraId="4FA9A620" w14:textId="7B50CBB1" w:rsidR="00253834" w:rsidRPr="00AB15FC" w:rsidRDefault="0018308B" w:rsidP="00253834">
      <w:pPr>
        <w:jc w:val="both"/>
        <w:rPr>
          <w:b/>
          <w:bCs/>
          <w:iCs/>
        </w:rPr>
      </w:pPr>
      <w:r>
        <w:rPr>
          <w:bCs/>
          <w:iCs/>
        </w:rPr>
        <w:t>F</w:t>
      </w:r>
      <w:r w:rsidR="00253834" w:rsidRPr="00AB15FC">
        <w:rPr>
          <w:bCs/>
          <w:iCs/>
        </w:rPr>
        <w:t>eladat</w:t>
      </w:r>
      <w:r w:rsidR="00880024">
        <w:rPr>
          <w:bCs/>
          <w:iCs/>
        </w:rPr>
        <w:t>ok</w:t>
      </w:r>
      <w:r w:rsidR="00253834" w:rsidRPr="00AB15FC">
        <w:rPr>
          <w:bCs/>
          <w:iCs/>
        </w:rPr>
        <w:t>:</w:t>
      </w:r>
    </w:p>
    <w:p w14:paraId="3A56F9AF" w14:textId="77777777" w:rsidR="00253834" w:rsidRPr="004C48D8" w:rsidRDefault="00253834" w:rsidP="00253834">
      <w:pPr>
        <w:jc w:val="both"/>
      </w:pPr>
      <w:r>
        <w:t xml:space="preserve">- </w:t>
      </w:r>
      <w:r w:rsidRPr="004C48D8">
        <w:t>Közterület-használati ügyek</w:t>
      </w:r>
    </w:p>
    <w:p w14:paraId="35B5832B" w14:textId="77777777" w:rsidR="00253834" w:rsidRPr="004C48D8" w:rsidRDefault="00253834" w:rsidP="00253834">
      <w:pPr>
        <w:jc w:val="both"/>
      </w:pPr>
      <w:r>
        <w:t xml:space="preserve">- </w:t>
      </w:r>
      <w:r w:rsidRPr="004C48D8">
        <w:t xml:space="preserve">Út-igénybevételi eljárások, </w:t>
      </w:r>
    </w:p>
    <w:p w14:paraId="0F75E53C" w14:textId="77777777" w:rsidR="00253834" w:rsidRPr="004C48D8" w:rsidRDefault="00253834" w:rsidP="00253834">
      <w:pPr>
        <w:jc w:val="both"/>
      </w:pPr>
      <w:r>
        <w:t>- B</w:t>
      </w:r>
      <w:r w:rsidRPr="004C48D8">
        <w:t xml:space="preserve">ehajtási engedélyek, </w:t>
      </w:r>
    </w:p>
    <w:p w14:paraId="38E7F5C1" w14:textId="77777777" w:rsidR="00253834" w:rsidRPr="004C48D8" w:rsidRDefault="00253834" w:rsidP="00253834">
      <w:pPr>
        <w:jc w:val="both"/>
      </w:pPr>
      <w:r>
        <w:t>- T</w:t>
      </w:r>
      <w:r w:rsidRPr="004C48D8">
        <w:t xml:space="preserve">erületbérleti szerződések </w:t>
      </w:r>
    </w:p>
    <w:p w14:paraId="35CBC77A" w14:textId="77777777" w:rsidR="00253834" w:rsidRPr="004C48D8" w:rsidRDefault="00253834" w:rsidP="00253834">
      <w:r w:rsidRPr="004C48D8">
        <w:t>- Településrendezési tervek előkészítése, véleményezése</w:t>
      </w:r>
    </w:p>
    <w:p w14:paraId="65B06F68" w14:textId="77777777" w:rsidR="00253834" w:rsidRPr="004C48D8" w:rsidRDefault="00253834" w:rsidP="00253834">
      <w:r w:rsidRPr="004C48D8">
        <w:t xml:space="preserve">- Településrendezési feladatok megvalósítása </w:t>
      </w:r>
    </w:p>
    <w:p w14:paraId="3CAECBB0" w14:textId="77777777" w:rsidR="00253834" w:rsidRPr="003D597F" w:rsidRDefault="00253834" w:rsidP="00253834">
      <w:r w:rsidRPr="004C48D8">
        <w:t>- Önkormányzati beruházások előkészítése, lebonyolításának szervezése</w:t>
      </w:r>
    </w:p>
    <w:p w14:paraId="18C8EFCA" w14:textId="77777777" w:rsidR="00253834" w:rsidRPr="003D597F" w:rsidRDefault="00253834" w:rsidP="00253834">
      <w:pPr>
        <w:jc w:val="both"/>
      </w:pPr>
      <w:r>
        <w:rPr>
          <w:iCs/>
        </w:rPr>
        <w:t xml:space="preserve">- </w:t>
      </w:r>
      <w:r w:rsidRPr="004C48D8">
        <w:rPr>
          <w:iCs/>
        </w:rPr>
        <w:t>Önkormányzati intézmények felújítási tervének előkészítése, a felújítási munkák lebonyolítása</w:t>
      </w:r>
    </w:p>
    <w:p w14:paraId="6FA3CB7B" w14:textId="77777777" w:rsidR="00253834" w:rsidRPr="003D597F" w:rsidRDefault="00253834" w:rsidP="00253834">
      <w:pPr>
        <w:jc w:val="both"/>
      </w:pPr>
      <w:r w:rsidRPr="004C48D8">
        <w:rPr>
          <w:iCs/>
        </w:rPr>
        <w:t>- Az önkormányzat pályázatainak előkészítése, végrehajtása</w:t>
      </w:r>
    </w:p>
    <w:p w14:paraId="79C2293D" w14:textId="77777777" w:rsidR="00253834" w:rsidRPr="004C48D8" w:rsidRDefault="00253834" w:rsidP="00253834">
      <w:pPr>
        <w:jc w:val="both"/>
      </w:pPr>
      <w:r w:rsidRPr="004C48D8">
        <w:rPr>
          <w:iCs/>
        </w:rPr>
        <w:t>- Az önkormányzat közbeszerzéseinek előkészítése, szervezése</w:t>
      </w:r>
    </w:p>
    <w:p w14:paraId="28B4F73B" w14:textId="77777777" w:rsidR="00253834" w:rsidRPr="004C48D8" w:rsidRDefault="00253834" w:rsidP="00253834">
      <w:pPr>
        <w:jc w:val="both"/>
        <w:rPr>
          <w:bCs/>
          <w:iCs/>
        </w:rPr>
      </w:pPr>
      <w:r w:rsidRPr="004C48D8">
        <w:rPr>
          <w:bCs/>
          <w:iCs/>
        </w:rPr>
        <w:t>- környezet- és természetvédelemmel kapcsolatos feladat- és hatáskörei</w:t>
      </w:r>
    </w:p>
    <w:p w14:paraId="417D65D4" w14:textId="77777777" w:rsidR="00253834" w:rsidRPr="003D597F" w:rsidRDefault="00253834" w:rsidP="00253834">
      <w:pPr>
        <w:jc w:val="both"/>
        <w:rPr>
          <w:bCs/>
          <w:iCs/>
        </w:rPr>
      </w:pPr>
      <w:r w:rsidRPr="004C48D8">
        <w:rPr>
          <w:bCs/>
          <w:iCs/>
        </w:rPr>
        <w:t>- közlekedési, vízügyi, hírközlési igazgatással kapcsolatos feladat- és hatáskörei</w:t>
      </w:r>
    </w:p>
    <w:p w14:paraId="02B8563A" w14:textId="77777777" w:rsidR="00253834" w:rsidRDefault="00253834" w:rsidP="00253834">
      <w:pPr>
        <w:jc w:val="both"/>
      </w:pPr>
      <w:r>
        <w:t xml:space="preserve">- </w:t>
      </w:r>
      <w:r w:rsidRPr="004C48D8">
        <w:t xml:space="preserve">Nyilvántartások vezetése (területi, társadalmi, környezeti, természeti műszaki adatok, amelyek a településrendezéshez, tervezéshez, építésügyi hatósági tevékenységekhez </w:t>
      </w:r>
    </w:p>
    <w:p w14:paraId="04461789" w14:textId="77777777" w:rsidR="00253834" w:rsidRDefault="00253834" w:rsidP="00253834">
      <w:pPr>
        <w:jc w:val="both"/>
        <w:rPr>
          <w:b/>
        </w:rPr>
      </w:pPr>
    </w:p>
    <w:p w14:paraId="10019B32" w14:textId="4AAD278B" w:rsidR="00253834" w:rsidRPr="00880024" w:rsidRDefault="00253834" w:rsidP="00FC0D0F">
      <w:pPr>
        <w:pStyle w:val="Listaszerbekezds"/>
        <w:numPr>
          <w:ilvl w:val="1"/>
          <w:numId w:val="15"/>
        </w:numPr>
        <w:tabs>
          <w:tab w:val="left" w:pos="851"/>
        </w:tabs>
        <w:outlineLvl w:val="0"/>
        <w:rPr>
          <w:rFonts w:eastAsia="Calibri"/>
          <w:color w:val="4472C4" w:themeColor="accent1"/>
          <w:u w:val="single"/>
        </w:rPr>
      </w:pPr>
      <w:bookmarkStart w:id="32" w:name="_Toc87004527"/>
      <w:r w:rsidRPr="00880024">
        <w:rPr>
          <w:rFonts w:eastAsia="Calibri"/>
          <w:color w:val="4472C4" w:themeColor="accent1"/>
          <w:u w:val="single"/>
        </w:rPr>
        <w:t>Településüzemeltetési feladatok</w:t>
      </w:r>
      <w:bookmarkEnd w:id="32"/>
      <w:r w:rsidRPr="00880024">
        <w:rPr>
          <w:rFonts w:eastAsia="Calibri"/>
          <w:color w:val="4472C4" w:themeColor="accent1"/>
          <w:u w:val="single"/>
        </w:rPr>
        <w:t xml:space="preserve"> </w:t>
      </w:r>
    </w:p>
    <w:p w14:paraId="28AB7806" w14:textId="77777777" w:rsidR="00253834" w:rsidRPr="004C48D8" w:rsidRDefault="00253834" w:rsidP="00253834">
      <w:pPr>
        <w:jc w:val="both"/>
      </w:pPr>
    </w:p>
    <w:p w14:paraId="5528541F" w14:textId="77777777" w:rsidR="00253834" w:rsidRPr="003D597F" w:rsidRDefault="00253834" w:rsidP="00253834">
      <w:pPr>
        <w:jc w:val="both"/>
      </w:pPr>
      <w:r>
        <w:t xml:space="preserve">- </w:t>
      </w:r>
      <w:r w:rsidRPr="004C48D8">
        <w:t xml:space="preserve">Az önkormányzat kommunális (temető, kötelező közszolgáltatások, zöldterület-fenntartás, üzemeltetés, köztisztaság, közutak, közterületek fenntartása, üzemeltetése) </w:t>
      </w:r>
      <w:r w:rsidRPr="004C48D8">
        <w:rPr>
          <w:bCs/>
          <w:iCs/>
        </w:rPr>
        <w:t>feladatai</w:t>
      </w:r>
    </w:p>
    <w:p w14:paraId="07301038" w14:textId="77777777" w:rsidR="00253834" w:rsidRPr="003D597F" w:rsidRDefault="00253834" w:rsidP="00253834">
      <w:pPr>
        <w:jc w:val="both"/>
      </w:pPr>
      <w:r>
        <w:rPr>
          <w:iCs/>
        </w:rPr>
        <w:t xml:space="preserve">- </w:t>
      </w:r>
      <w:r w:rsidRPr="004C48D8">
        <w:rPr>
          <w:iCs/>
        </w:rPr>
        <w:t>Az önkormányzat tulajdonában lévő közutak, közterületek és az azokon elhelyezkedő létesítmények fenntartása, üzemeltetése, az ezzel összefüggő polgárjogi szerződések végrehajtása</w:t>
      </w:r>
    </w:p>
    <w:p w14:paraId="59EAD77C" w14:textId="77777777" w:rsidR="00253834" w:rsidRPr="003D597F" w:rsidRDefault="00253834" w:rsidP="00253834">
      <w:pPr>
        <w:jc w:val="both"/>
      </w:pPr>
      <w:r>
        <w:rPr>
          <w:iCs/>
        </w:rPr>
        <w:t xml:space="preserve">- </w:t>
      </w:r>
      <w:r w:rsidRPr="004C48D8">
        <w:rPr>
          <w:iCs/>
        </w:rPr>
        <w:t>Az önkormányzat tulajdonában, kezelésében, használatában lévő bérlakások kezelése,</w:t>
      </w:r>
    </w:p>
    <w:p w14:paraId="21599128" w14:textId="77777777" w:rsidR="00253834" w:rsidRPr="003D597F" w:rsidRDefault="00253834" w:rsidP="00253834">
      <w:pPr>
        <w:jc w:val="both"/>
      </w:pPr>
      <w:r>
        <w:rPr>
          <w:iCs/>
        </w:rPr>
        <w:t xml:space="preserve">- </w:t>
      </w:r>
      <w:r w:rsidRPr="004C48D8">
        <w:rPr>
          <w:iCs/>
        </w:rPr>
        <w:t>Az önkormányzat tulajdonában lévő parkok, játszóterek fenntartásának, üzemeltetésének szervezése, irányítása</w:t>
      </w:r>
    </w:p>
    <w:p w14:paraId="04226E99" w14:textId="77777777" w:rsidR="00253834" w:rsidRPr="004C48D8" w:rsidRDefault="00253834" w:rsidP="00253834">
      <w:pPr>
        <w:jc w:val="both"/>
      </w:pPr>
      <w:r>
        <w:rPr>
          <w:iCs/>
        </w:rPr>
        <w:t xml:space="preserve">- </w:t>
      </w:r>
      <w:r w:rsidRPr="004C48D8">
        <w:rPr>
          <w:iCs/>
        </w:rPr>
        <w:t>Az önkormányzat tulajdonában lévő közvilágítás üzemeltetésének megszervezése</w:t>
      </w:r>
    </w:p>
    <w:p w14:paraId="37F98680" w14:textId="77777777" w:rsidR="00253834" w:rsidRPr="003D597F" w:rsidRDefault="00253834" w:rsidP="00253834">
      <w:pPr>
        <w:jc w:val="both"/>
      </w:pPr>
      <w:r>
        <w:t xml:space="preserve">- </w:t>
      </w:r>
      <w:r w:rsidRPr="004C48D8">
        <w:t>Vagyonkataszter vezetése, aktualizálása</w:t>
      </w:r>
    </w:p>
    <w:p w14:paraId="7AA9A8B3" w14:textId="77777777" w:rsidR="00253834" w:rsidRPr="004C48D8" w:rsidRDefault="00253834" w:rsidP="00253834">
      <w:pPr>
        <w:jc w:val="both"/>
        <w:rPr>
          <w:bCs/>
          <w:iCs/>
        </w:rPr>
      </w:pPr>
      <w:r>
        <w:rPr>
          <w:bCs/>
          <w:iCs/>
        </w:rPr>
        <w:t xml:space="preserve">- </w:t>
      </w:r>
      <w:r w:rsidRPr="004C48D8">
        <w:rPr>
          <w:bCs/>
          <w:iCs/>
        </w:rPr>
        <w:t>Helyi védelem alatt álló értékek nyilvántartása</w:t>
      </w:r>
    </w:p>
    <w:p w14:paraId="59B9D0D0" w14:textId="77777777" w:rsidR="00253834" w:rsidRPr="004C48D8" w:rsidRDefault="00253834" w:rsidP="00253834">
      <w:pPr>
        <w:jc w:val="both"/>
      </w:pPr>
      <w:r>
        <w:rPr>
          <w:iCs/>
        </w:rPr>
        <w:t xml:space="preserve">- </w:t>
      </w:r>
      <w:r w:rsidRPr="004C48D8">
        <w:rPr>
          <w:iCs/>
        </w:rPr>
        <w:t>Közterület-felügyeleti feladatok.</w:t>
      </w:r>
    </w:p>
    <w:p w14:paraId="488CAA15" w14:textId="77777777" w:rsidR="00253834" w:rsidRDefault="00253834" w:rsidP="00253834">
      <w:pPr>
        <w:jc w:val="both"/>
        <w:rPr>
          <w:b/>
          <w:bCs/>
          <w:iCs/>
        </w:rPr>
      </w:pPr>
    </w:p>
    <w:p w14:paraId="6DB53C8B" w14:textId="7482023D" w:rsidR="00C5206D" w:rsidRDefault="00C5206D" w:rsidP="00C5206D">
      <w:pPr>
        <w:jc w:val="both"/>
      </w:pPr>
      <w:r>
        <w:lastRenderedPageBreak/>
        <w:t xml:space="preserve">2021.évben közterület-foglalási engedély 60 db került kiállításra. Behajtási engedély 3 évre szóló 14 db, míg </w:t>
      </w:r>
      <w:proofErr w:type="spellStart"/>
      <w:r>
        <w:t>alkalmankénti</w:t>
      </w:r>
      <w:proofErr w:type="spellEnd"/>
      <w:r>
        <w:t xml:space="preserve"> behajtási engedély összesen 308 db került kiadásra a tavalyi évben.</w:t>
      </w:r>
    </w:p>
    <w:p w14:paraId="5CE097A1" w14:textId="77777777" w:rsidR="00C5206D" w:rsidRDefault="00C5206D" w:rsidP="00C5206D">
      <w:pPr>
        <w:jc w:val="both"/>
      </w:pPr>
    </w:p>
    <w:p w14:paraId="2F25F480" w14:textId="75685FFA" w:rsidR="00C5206D" w:rsidRDefault="00C5206D" w:rsidP="00C5206D">
      <w:pPr>
        <w:jc w:val="both"/>
      </w:pPr>
      <w:r>
        <w:t>A településüzemeltetési csoport feladata még a közútkezelői hozzájárulások, illetve a tulajdonosi hozzájárulások kiadása.</w:t>
      </w:r>
    </w:p>
    <w:p w14:paraId="5E219363" w14:textId="77777777" w:rsidR="00C5206D" w:rsidRDefault="00C5206D" w:rsidP="00C5206D">
      <w:pPr>
        <w:jc w:val="both"/>
        <w:rPr>
          <w:color w:val="000000"/>
        </w:rPr>
      </w:pPr>
      <w:r>
        <w:rPr>
          <w:color w:val="000000"/>
        </w:rPr>
        <w:t>Ebből 2021.évben 86 db közútkezelői hozzájárulás, míg tulajdonosi hozzájárulás 36 db került kiadásra.</w:t>
      </w:r>
    </w:p>
    <w:p w14:paraId="5FD379EF" w14:textId="77777777" w:rsidR="00253834" w:rsidRDefault="00253834" w:rsidP="00253834">
      <w:pPr>
        <w:jc w:val="both"/>
      </w:pPr>
    </w:p>
    <w:p w14:paraId="6109B45A" w14:textId="3F23D8D8" w:rsidR="00253834" w:rsidRPr="003672C7" w:rsidRDefault="00253834" w:rsidP="00FC0D0F">
      <w:pPr>
        <w:pStyle w:val="Listaszerbekezds"/>
        <w:numPr>
          <w:ilvl w:val="0"/>
          <w:numId w:val="15"/>
        </w:numPr>
        <w:ind w:left="284" w:hanging="568"/>
        <w:outlineLvl w:val="0"/>
        <w:rPr>
          <w:b/>
          <w:bCs/>
          <w:color w:val="4472C4" w:themeColor="accent1"/>
        </w:rPr>
      </w:pPr>
      <w:bookmarkStart w:id="33" w:name="_Toc87004528"/>
      <w:r w:rsidRPr="003672C7">
        <w:rPr>
          <w:b/>
          <w:bCs/>
          <w:color w:val="4472C4" w:themeColor="accent1"/>
        </w:rPr>
        <w:t>Az egyes szervezeti egységeken kívüli önálló feladatkörök</w:t>
      </w:r>
      <w:bookmarkEnd w:id="33"/>
    </w:p>
    <w:p w14:paraId="4C58D07D" w14:textId="77777777" w:rsidR="00253834" w:rsidRDefault="00253834" w:rsidP="00253834">
      <w:pPr>
        <w:jc w:val="both"/>
      </w:pPr>
    </w:p>
    <w:p w14:paraId="06433104" w14:textId="7D0D32A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4" w:name="_Toc87004529"/>
      <w:r w:rsidRPr="00E95B0B">
        <w:rPr>
          <w:color w:val="4472C4" w:themeColor="accent1"/>
          <w:u w:val="single"/>
        </w:rPr>
        <w:t>Főépítész:</w:t>
      </w:r>
      <w:bookmarkEnd w:id="34"/>
    </w:p>
    <w:p w14:paraId="5ABC259E" w14:textId="77777777" w:rsidR="00253834" w:rsidRDefault="00253834" w:rsidP="00253834">
      <w:pPr>
        <w:jc w:val="both"/>
      </w:pPr>
    </w:p>
    <w:p w14:paraId="7EFBFCF4" w14:textId="7D755CD7" w:rsidR="00253834" w:rsidRPr="00026BD3" w:rsidRDefault="00253834" w:rsidP="00253834">
      <w:pPr>
        <w:jc w:val="both"/>
      </w:pPr>
      <w:r w:rsidRPr="00721D3B">
        <w:t xml:space="preserve">A Polgármesteri Hivatal </w:t>
      </w:r>
      <w:r>
        <w:t>köztisztviselőként főállásban fő</w:t>
      </w:r>
      <w:r w:rsidRPr="00721D3B">
        <w:t xml:space="preserve">építészt nem foglalkoztat. </w:t>
      </w:r>
      <w:r w:rsidRPr="00026BD3">
        <w:t xml:space="preserve">Településünkön </w:t>
      </w:r>
      <w:r>
        <w:t>a főépítészi feladatokat</w:t>
      </w:r>
      <w:r w:rsidR="00036CD3">
        <w:t xml:space="preserve"> Láris</w:t>
      </w:r>
      <w:r w:rsidR="00C5066D">
        <w:t xml:space="preserve"> Barnabás </w:t>
      </w:r>
      <w:r w:rsidR="00036CD3">
        <w:t xml:space="preserve">lát el </w:t>
      </w:r>
      <w:r w:rsidR="00C5066D">
        <w:t>megbízási szerződés</w:t>
      </w:r>
      <w:r w:rsidR="00036CD3">
        <w:t xml:space="preserve"> formájában</w:t>
      </w:r>
      <w:r w:rsidR="00C5066D">
        <w:t xml:space="preserve"> el a feladatot</w:t>
      </w:r>
      <w:r w:rsidR="00E95B0B">
        <w:t>.</w:t>
      </w:r>
    </w:p>
    <w:p w14:paraId="242425B0" w14:textId="77777777" w:rsidR="00253834" w:rsidRDefault="00253834" w:rsidP="00253834">
      <w:pPr>
        <w:jc w:val="both"/>
      </w:pPr>
    </w:p>
    <w:p w14:paraId="711A596F" w14:textId="77777777" w:rsidR="00253834" w:rsidRPr="00721D3B" w:rsidRDefault="00253834" w:rsidP="00253834">
      <w:pPr>
        <w:jc w:val="both"/>
      </w:pPr>
    </w:p>
    <w:p w14:paraId="1AE5EDA3" w14:textId="3B4AF663"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5" w:name="_Toc87004530"/>
      <w:r w:rsidRPr="00E95B0B">
        <w:rPr>
          <w:color w:val="4472C4" w:themeColor="accent1"/>
          <w:u w:val="single"/>
        </w:rPr>
        <w:t>Közbiztonsági feladatok</w:t>
      </w:r>
      <w:bookmarkEnd w:id="35"/>
    </w:p>
    <w:p w14:paraId="26458998" w14:textId="77777777" w:rsidR="00E95B0B" w:rsidRPr="00FC0D0F" w:rsidRDefault="00E95B0B" w:rsidP="00E95B0B">
      <w:pPr>
        <w:pStyle w:val="Listaszerbekezds"/>
        <w:ind w:left="720"/>
        <w:rPr>
          <w:u w:val="single"/>
        </w:rPr>
      </w:pPr>
    </w:p>
    <w:p w14:paraId="01DA58DD" w14:textId="77777777" w:rsidR="00253834" w:rsidRPr="00721D3B" w:rsidRDefault="00253834" w:rsidP="00253834">
      <w:pPr>
        <w:jc w:val="both"/>
      </w:pPr>
      <w:r>
        <w:t>A</w:t>
      </w:r>
      <w:r w:rsidRPr="00721D3B">
        <w:t xml:space="preserve"> Katasztrófavédelemr</w:t>
      </w:r>
      <w:r>
        <w:t>ő</w:t>
      </w:r>
      <w:r w:rsidRPr="00721D3B">
        <w:t xml:space="preserve">l és a hozzá kapcsolódó egyes törvények módosításáról szóló 2011. évi CXXVIII. törvény és a végrehajtásáról szóló 234/2011. (XII. 10.) Korm. rendelet alapján a közbiztonsági referens részt vesz a Polgármester katasztrófák elleni védekezésre való felkészülési, védekezési, helyreállítási, valamint rendvédelmi és a honvédelmi feladatainak végrehajtásában. </w:t>
      </w:r>
    </w:p>
    <w:p w14:paraId="308FD72D" w14:textId="77777777" w:rsidR="00253834" w:rsidRDefault="00253834" w:rsidP="00253834">
      <w:pPr>
        <w:jc w:val="both"/>
      </w:pPr>
    </w:p>
    <w:p w14:paraId="193E985E" w14:textId="1F131CF7"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6" w:name="_Toc87004531"/>
      <w:r w:rsidRPr="00E95B0B">
        <w:rPr>
          <w:color w:val="4472C4" w:themeColor="accent1"/>
          <w:u w:val="single"/>
        </w:rPr>
        <w:t>Belső ellenőr</w:t>
      </w:r>
      <w:bookmarkEnd w:id="36"/>
    </w:p>
    <w:p w14:paraId="11680F6A" w14:textId="77777777" w:rsidR="00253834" w:rsidRPr="00A077C6" w:rsidRDefault="00253834" w:rsidP="00253834">
      <w:pPr>
        <w:outlineLvl w:val="0"/>
        <w:rPr>
          <w:color w:val="FF0000"/>
        </w:rPr>
      </w:pPr>
    </w:p>
    <w:p w14:paraId="749FC6B6" w14:textId="309721BD" w:rsidR="00036CD3" w:rsidRDefault="00253834" w:rsidP="00253834">
      <w:pPr>
        <w:jc w:val="both"/>
      </w:pPr>
      <w:r w:rsidRPr="00026BD3">
        <w:t xml:space="preserve">A belső ellenőrzési feladatokat </w:t>
      </w:r>
      <w:r>
        <w:t>a 2019.január elejétől az Audit-</w:t>
      </w:r>
      <w:proofErr w:type="spellStart"/>
      <w:r>
        <w:t>Light</w:t>
      </w:r>
      <w:proofErr w:type="spellEnd"/>
      <w:r>
        <w:t xml:space="preserve"> Kft. látja el.</w:t>
      </w:r>
      <w:r w:rsidR="00036CD3">
        <w:t xml:space="preserve"> Munkákát belső ellenőrzési terv alapján végzi. Az elvégzett ellenőrzésekről évente tájékoztatja a képviselő-testületet.</w:t>
      </w:r>
    </w:p>
    <w:p w14:paraId="62AD0F61" w14:textId="77777777" w:rsidR="00253834" w:rsidRPr="004719EE" w:rsidRDefault="00253834" w:rsidP="00253834"/>
    <w:p w14:paraId="2433E909" w14:textId="6FFB846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7" w:name="_Toc87004532"/>
      <w:r w:rsidRPr="00E95B0B">
        <w:rPr>
          <w:color w:val="4472C4" w:themeColor="accent1"/>
          <w:u w:val="single"/>
        </w:rPr>
        <w:t>Informatikus</w:t>
      </w:r>
      <w:bookmarkEnd w:id="37"/>
    </w:p>
    <w:p w14:paraId="767FCE37" w14:textId="77777777" w:rsidR="00253834" w:rsidRPr="00A077C6" w:rsidRDefault="00253834" w:rsidP="00253834">
      <w:pPr>
        <w:outlineLvl w:val="0"/>
      </w:pPr>
    </w:p>
    <w:p w14:paraId="20170CEB" w14:textId="77777777" w:rsidR="00253834" w:rsidRPr="00026BD3" w:rsidRDefault="00253834" w:rsidP="00253834">
      <w:pPr>
        <w:jc w:val="both"/>
      </w:pPr>
      <w:r w:rsidRPr="00026BD3">
        <w:t>A hivatal informatikai - rendszergazdai feladatait a 2008</w:t>
      </w:r>
      <w:r>
        <w:t xml:space="preserve">. évben majd az azt módosító </w:t>
      </w:r>
      <w:r w:rsidRPr="00026BD3">
        <w:t xml:space="preserve">szerződésben foglaltaknak megfelelően a </w:t>
      </w:r>
      <w:proofErr w:type="spellStart"/>
      <w:r w:rsidRPr="00026BD3">
        <w:t>Hillcomp</w:t>
      </w:r>
      <w:proofErr w:type="spellEnd"/>
      <w:r w:rsidRPr="00026BD3">
        <w:t xml:space="preserve"> Bt</w:t>
      </w:r>
      <w:r>
        <w:t>.</w:t>
      </w:r>
      <w:r w:rsidRPr="00026BD3">
        <w:t xml:space="preserve"> látja el.</w:t>
      </w:r>
    </w:p>
    <w:p w14:paraId="2F574D71" w14:textId="77777777" w:rsidR="00253834" w:rsidRDefault="00253834" w:rsidP="00253834">
      <w:pPr>
        <w:widowControl w:val="0"/>
        <w:autoSpaceDE w:val="0"/>
        <w:autoSpaceDN w:val="0"/>
        <w:adjustRightInd w:val="0"/>
        <w:ind w:right="-20"/>
        <w:jc w:val="both"/>
        <w:rPr>
          <w:color w:val="484848"/>
        </w:rPr>
      </w:pPr>
    </w:p>
    <w:p w14:paraId="4342B920" w14:textId="77777777" w:rsidR="00253834" w:rsidRPr="00026BD3" w:rsidRDefault="00253834" w:rsidP="00253834">
      <w:pPr>
        <w:widowControl w:val="0"/>
        <w:autoSpaceDE w:val="0"/>
        <w:autoSpaceDN w:val="0"/>
        <w:adjustRightInd w:val="0"/>
        <w:ind w:right="-20"/>
        <w:jc w:val="both"/>
        <w:rPr>
          <w:color w:val="484848"/>
        </w:rPr>
      </w:pPr>
    </w:p>
    <w:p w14:paraId="71C4C8A1" w14:textId="2F767F39"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38" w:name="_Toc87004533"/>
      <w:r w:rsidRPr="00E95B0B">
        <w:rPr>
          <w:color w:val="4472C4" w:themeColor="accent1"/>
          <w:u w:val="single"/>
        </w:rPr>
        <w:t>Telki Napló, Önkormányzati Portál szerkesztés</w:t>
      </w:r>
      <w:bookmarkEnd w:id="38"/>
    </w:p>
    <w:p w14:paraId="2551B7AF" w14:textId="77777777" w:rsidR="00253834" w:rsidRPr="00A077C6" w:rsidRDefault="00253834" w:rsidP="00253834">
      <w:pPr>
        <w:outlineLvl w:val="0"/>
      </w:pPr>
    </w:p>
    <w:p w14:paraId="4B007D54" w14:textId="77777777" w:rsidR="00253834" w:rsidRDefault="00253834" w:rsidP="00253834">
      <w:pPr>
        <w:jc w:val="both"/>
      </w:pPr>
      <w:r w:rsidRPr="008F705F">
        <w:t xml:space="preserve">A </w:t>
      </w:r>
      <w:hyperlink r:id="rId9" w:history="1">
        <w:r w:rsidRPr="007911E2">
          <w:rPr>
            <w:rStyle w:val="Hiperhivatkozs"/>
            <w:color w:val="auto"/>
            <w:u w:val="none"/>
          </w:rPr>
          <w:t>www.telki.hu</w:t>
        </w:r>
      </w:hyperlink>
      <w:r w:rsidRPr="007911E2">
        <w:t xml:space="preserve"> ö</w:t>
      </w:r>
      <w:r w:rsidRPr="008F705F">
        <w:t>nkormányzati honlap szerkesztését, a honlap hírrovatának folyamatos aktualizálását, valamint a Telki Napló önkormányzati kiadvány szerkesztői munkáit megbízási szerződés alapján Szilágyi Balázs látja el.</w:t>
      </w:r>
    </w:p>
    <w:p w14:paraId="6FAFC807" w14:textId="77777777" w:rsidR="00B14FD8" w:rsidRDefault="00B14FD8"/>
    <w:sectPr w:rsidR="00B14FD8" w:rsidSect="0097174B">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743" w14:textId="77777777" w:rsidR="00F5651C" w:rsidRDefault="00F5651C" w:rsidP="00F5651C">
      <w:r>
        <w:separator/>
      </w:r>
    </w:p>
  </w:endnote>
  <w:endnote w:type="continuationSeparator" w:id="0">
    <w:p w14:paraId="4D2E681B" w14:textId="77777777" w:rsidR="00F5651C" w:rsidRDefault="00F5651C" w:rsidP="00F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272085"/>
      <w:docPartObj>
        <w:docPartGallery w:val="Page Numbers (Bottom of Page)"/>
        <w:docPartUnique/>
      </w:docPartObj>
    </w:sdtPr>
    <w:sdtEndPr/>
    <w:sdtContent>
      <w:p w14:paraId="799232C2" w14:textId="6A9A9C43" w:rsidR="004F475F" w:rsidRDefault="004F475F">
        <w:pPr>
          <w:pStyle w:val="llb"/>
          <w:jc w:val="center"/>
        </w:pPr>
        <w:r>
          <w:fldChar w:fldCharType="begin"/>
        </w:r>
        <w:r>
          <w:instrText>PAGE   \* MERGEFORMAT</w:instrText>
        </w:r>
        <w:r>
          <w:fldChar w:fldCharType="separate"/>
        </w:r>
        <w:r>
          <w:t>2</w:t>
        </w:r>
        <w:r>
          <w:fldChar w:fldCharType="end"/>
        </w:r>
      </w:p>
    </w:sdtContent>
  </w:sdt>
  <w:p w14:paraId="37A19328" w14:textId="77777777" w:rsidR="00F5651C" w:rsidRDefault="00F56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8187" w14:textId="77777777" w:rsidR="00F5651C" w:rsidRDefault="00F5651C" w:rsidP="00F5651C">
      <w:r>
        <w:separator/>
      </w:r>
    </w:p>
  </w:footnote>
  <w:footnote w:type="continuationSeparator" w:id="0">
    <w:p w14:paraId="4A443B60" w14:textId="77777777" w:rsidR="00F5651C" w:rsidRDefault="00F5651C" w:rsidP="00F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F2C"/>
    <w:multiLevelType w:val="hybridMultilevel"/>
    <w:tmpl w:val="595A50D8"/>
    <w:lvl w:ilvl="0" w:tplc="3A9AB97C">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1B4C29"/>
    <w:multiLevelType w:val="hybridMultilevel"/>
    <w:tmpl w:val="2EE4465E"/>
    <w:lvl w:ilvl="0" w:tplc="92A653B2">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8E0550"/>
    <w:multiLevelType w:val="hybridMultilevel"/>
    <w:tmpl w:val="97CAB5D6"/>
    <w:lvl w:ilvl="0" w:tplc="4C2A47E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4E862AB"/>
    <w:multiLevelType w:val="multilevel"/>
    <w:tmpl w:val="7556C7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52A8A"/>
    <w:multiLevelType w:val="hybridMultilevel"/>
    <w:tmpl w:val="E17E5B16"/>
    <w:lvl w:ilvl="0" w:tplc="2C8A0E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1B4B6B"/>
    <w:multiLevelType w:val="hybridMultilevel"/>
    <w:tmpl w:val="1682EBAA"/>
    <w:lvl w:ilvl="0" w:tplc="92D6976E">
      <w:start w:val="1"/>
      <w:numFmt w:val="bullet"/>
      <w:lvlText w:val=""/>
      <w:lvlJc w:val="left"/>
      <w:pPr>
        <w:ind w:left="1571" w:hanging="360"/>
      </w:pPr>
      <w:rPr>
        <w:rFonts w:ascii="Symbol" w:hAnsi="Symbol" w:hint="default"/>
        <w:sz w:val="18"/>
        <w:szCs w:val="18"/>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3CA36D78"/>
    <w:multiLevelType w:val="hybridMultilevel"/>
    <w:tmpl w:val="3522AA00"/>
    <w:lvl w:ilvl="0" w:tplc="ABFA188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EAF1204"/>
    <w:multiLevelType w:val="hybridMultilevel"/>
    <w:tmpl w:val="CCEA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F70A02"/>
    <w:multiLevelType w:val="hybridMultilevel"/>
    <w:tmpl w:val="593CE382"/>
    <w:lvl w:ilvl="0" w:tplc="90E4D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D84014"/>
    <w:multiLevelType w:val="hybridMultilevel"/>
    <w:tmpl w:val="3A5C24AE"/>
    <w:lvl w:ilvl="0" w:tplc="296A1D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93EFF"/>
    <w:multiLevelType w:val="hybridMultilevel"/>
    <w:tmpl w:val="26E44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C448CB"/>
    <w:multiLevelType w:val="hybridMultilevel"/>
    <w:tmpl w:val="89DC6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B83BED"/>
    <w:multiLevelType w:val="hybridMultilevel"/>
    <w:tmpl w:val="44E214EE"/>
    <w:lvl w:ilvl="0" w:tplc="040E0001">
      <w:start w:val="1"/>
      <w:numFmt w:val="bullet"/>
      <w:lvlText w:val=""/>
      <w:lvlJc w:val="left"/>
      <w:pPr>
        <w:ind w:left="720" w:hanging="360"/>
      </w:pPr>
      <w:rPr>
        <w:rFonts w:ascii="Symbol" w:hAnsi="Symbol" w:hint="default"/>
      </w:rPr>
    </w:lvl>
    <w:lvl w:ilvl="1" w:tplc="4128259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292595"/>
    <w:multiLevelType w:val="hybridMultilevel"/>
    <w:tmpl w:val="04F4611C"/>
    <w:lvl w:ilvl="0" w:tplc="040E0001">
      <w:start w:val="1"/>
      <w:numFmt w:val="bullet"/>
      <w:lvlText w:val=""/>
      <w:lvlJc w:val="left"/>
      <w:pPr>
        <w:ind w:left="1379" w:hanging="360"/>
      </w:pPr>
      <w:rPr>
        <w:rFonts w:ascii="Symbol" w:hAnsi="Symbol" w:hint="default"/>
      </w:rPr>
    </w:lvl>
    <w:lvl w:ilvl="1" w:tplc="040E0003" w:tentative="1">
      <w:start w:val="1"/>
      <w:numFmt w:val="bullet"/>
      <w:lvlText w:val="o"/>
      <w:lvlJc w:val="left"/>
      <w:pPr>
        <w:ind w:left="2099" w:hanging="360"/>
      </w:pPr>
      <w:rPr>
        <w:rFonts w:ascii="Courier New" w:hAnsi="Courier New" w:cs="Courier New" w:hint="default"/>
      </w:rPr>
    </w:lvl>
    <w:lvl w:ilvl="2" w:tplc="040E0005" w:tentative="1">
      <w:start w:val="1"/>
      <w:numFmt w:val="bullet"/>
      <w:lvlText w:val=""/>
      <w:lvlJc w:val="left"/>
      <w:pPr>
        <w:ind w:left="2819" w:hanging="360"/>
      </w:pPr>
      <w:rPr>
        <w:rFonts w:ascii="Wingdings" w:hAnsi="Wingdings" w:hint="default"/>
      </w:rPr>
    </w:lvl>
    <w:lvl w:ilvl="3" w:tplc="040E0001" w:tentative="1">
      <w:start w:val="1"/>
      <w:numFmt w:val="bullet"/>
      <w:lvlText w:val=""/>
      <w:lvlJc w:val="left"/>
      <w:pPr>
        <w:ind w:left="3539" w:hanging="360"/>
      </w:pPr>
      <w:rPr>
        <w:rFonts w:ascii="Symbol" w:hAnsi="Symbol" w:hint="default"/>
      </w:rPr>
    </w:lvl>
    <w:lvl w:ilvl="4" w:tplc="040E0003" w:tentative="1">
      <w:start w:val="1"/>
      <w:numFmt w:val="bullet"/>
      <w:lvlText w:val="o"/>
      <w:lvlJc w:val="left"/>
      <w:pPr>
        <w:ind w:left="4259" w:hanging="360"/>
      </w:pPr>
      <w:rPr>
        <w:rFonts w:ascii="Courier New" w:hAnsi="Courier New" w:cs="Courier New" w:hint="default"/>
      </w:rPr>
    </w:lvl>
    <w:lvl w:ilvl="5" w:tplc="040E0005" w:tentative="1">
      <w:start w:val="1"/>
      <w:numFmt w:val="bullet"/>
      <w:lvlText w:val=""/>
      <w:lvlJc w:val="left"/>
      <w:pPr>
        <w:ind w:left="4979" w:hanging="360"/>
      </w:pPr>
      <w:rPr>
        <w:rFonts w:ascii="Wingdings" w:hAnsi="Wingdings" w:hint="default"/>
      </w:rPr>
    </w:lvl>
    <w:lvl w:ilvl="6" w:tplc="040E0001" w:tentative="1">
      <w:start w:val="1"/>
      <w:numFmt w:val="bullet"/>
      <w:lvlText w:val=""/>
      <w:lvlJc w:val="left"/>
      <w:pPr>
        <w:ind w:left="5699" w:hanging="360"/>
      </w:pPr>
      <w:rPr>
        <w:rFonts w:ascii="Symbol" w:hAnsi="Symbol" w:hint="default"/>
      </w:rPr>
    </w:lvl>
    <w:lvl w:ilvl="7" w:tplc="040E0003" w:tentative="1">
      <w:start w:val="1"/>
      <w:numFmt w:val="bullet"/>
      <w:lvlText w:val="o"/>
      <w:lvlJc w:val="left"/>
      <w:pPr>
        <w:ind w:left="6419" w:hanging="360"/>
      </w:pPr>
      <w:rPr>
        <w:rFonts w:ascii="Courier New" w:hAnsi="Courier New" w:cs="Courier New" w:hint="default"/>
      </w:rPr>
    </w:lvl>
    <w:lvl w:ilvl="8" w:tplc="040E0005" w:tentative="1">
      <w:start w:val="1"/>
      <w:numFmt w:val="bullet"/>
      <w:lvlText w:val=""/>
      <w:lvlJc w:val="left"/>
      <w:pPr>
        <w:ind w:left="7139" w:hanging="360"/>
      </w:pPr>
      <w:rPr>
        <w:rFonts w:ascii="Wingdings" w:hAnsi="Wingdings" w:hint="default"/>
      </w:rPr>
    </w:lvl>
  </w:abstractNum>
  <w:abstractNum w:abstractNumId="14" w15:restartNumberingAfterBreak="0">
    <w:nsid w:val="4BAF4306"/>
    <w:multiLevelType w:val="hybridMultilevel"/>
    <w:tmpl w:val="63BC7902"/>
    <w:lvl w:ilvl="0" w:tplc="EB969BDA">
      <w:start w:val="7"/>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53EA7CB5"/>
    <w:multiLevelType w:val="hybridMultilevel"/>
    <w:tmpl w:val="23E2E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B81F3E"/>
    <w:multiLevelType w:val="hybridMultilevel"/>
    <w:tmpl w:val="9FA65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41BD"/>
    <w:multiLevelType w:val="multilevel"/>
    <w:tmpl w:val="68725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F5359"/>
    <w:multiLevelType w:val="hybridMultilevel"/>
    <w:tmpl w:val="6A50024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611DA"/>
    <w:multiLevelType w:val="hybridMultilevel"/>
    <w:tmpl w:val="F802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A1D5E"/>
    <w:multiLevelType w:val="hybridMultilevel"/>
    <w:tmpl w:val="EE3642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B2DBA"/>
    <w:multiLevelType w:val="multilevel"/>
    <w:tmpl w:val="AF68B22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1101732">
    <w:abstractNumId w:val="14"/>
  </w:num>
  <w:num w:numId="2" w16cid:durableId="1240169131">
    <w:abstractNumId w:val="15"/>
  </w:num>
  <w:num w:numId="3" w16cid:durableId="967514576">
    <w:abstractNumId w:val="12"/>
  </w:num>
  <w:num w:numId="4" w16cid:durableId="825051912">
    <w:abstractNumId w:val="8"/>
  </w:num>
  <w:num w:numId="5" w16cid:durableId="229073887">
    <w:abstractNumId w:val="18"/>
  </w:num>
  <w:num w:numId="6" w16cid:durableId="316760807">
    <w:abstractNumId w:val="9"/>
  </w:num>
  <w:num w:numId="7" w16cid:durableId="2041737281">
    <w:abstractNumId w:val="16"/>
  </w:num>
  <w:num w:numId="8" w16cid:durableId="1718892141">
    <w:abstractNumId w:val="2"/>
  </w:num>
  <w:num w:numId="9" w16cid:durableId="1620722981">
    <w:abstractNumId w:val="13"/>
  </w:num>
  <w:num w:numId="10" w16cid:durableId="383263056">
    <w:abstractNumId w:val="7"/>
  </w:num>
  <w:num w:numId="11" w16cid:durableId="1836141851">
    <w:abstractNumId w:val="11"/>
  </w:num>
  <w:num w:numId="12" w16cid:durableId="600646674">
    <w:abstractNumId w:val="6"/>
  </w:num>
  <w:num w:numId="13" w16cid:durableId="1207260758">
    <w:abstractNumId w:val="5"/>
  </w:num>
  <w:num w:numId="14" w16cid:durableId="14043265">
    <w:abstractNumId w:val="10"/>
  </w:num>
  <w:num w:numId="15" w16cid:durableId="1507939003">
    <w:abstractNumId w:val="21"/>
  </w:num>
  <w:num w:numId="16" w16cid:durableId="323628514">
    <w:abstractNumId w:val="19"/>
  </w:num>
  <w:num w:numId="17" w16cid:durableId="1125929867">
    <w:abstractNumId w:val="20"/>
  </w:num>
  <w:num w:numId="18" w16cid:durableId="484469933">
    <w:abstractNumId w:val="17"/>
  </w:num>
  <w:num w:numId="19" w16cid:durableId="254482091">
    <w:abstractNumId w:val="0"/>
  </w:num>
  <w:num w:numId="20" w16cid:durableId="515770458">
    <w:abstractNumId w:val="1"/>
  </w:num>
  <w:num w:numId="21" w16cid:durableId="494030164">
    <w:abstractNumId w:val="3"/>
  </w:num>
  <w:num w:numId="22" w16cid:durableId="403988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4"/>
    <w:rsid w:val="0001207B"/>
    <w:rsid w:val="00014E9F"/>
    <w:rsid w:val="0003486E"/>
    <w:rsid w:val="000350E2"/>
    <w:rsid w:val="00036CD3"/>
    <w:rsid w:val="0008467A"/>
    <w:rsid w:val="00094435"/>
    <w:rsid w:val="000D44A3"/>
    <w:rsid w:val="000D6D50"/>
    <w:rsid w:val="000F4A10"/>
    <w:rsid w:val="00104674"/>
    <w:rsid w:val="00122E44"/>
    <w:rsid w:val="0014028A"/>
    <w:rsid w:val="00147C33"/>
    <w:rsid w:val="00164F1A"/>
    <w:rsid w:val="00165B1E"/>
    <w:rsid w:val="00170FAF"/>
    <w:rsid w:val="00172C41"/>
    <w:rsid w:val="00181D5C"/>
    <w:rsid w:val="0018308B"/>
    <w:rsid w:val="001B1D53"/>
    <w:rsid w:val="001C04A2"/>
    <w:rsid w:val="001C325C"/>
    <w:rsid w:val="001C4BD9"/>
    <w:rsid w:val="001E6DDB"/>
    <w:rsid w:val="001F0968"/>
    <w:rsid w:val="001F1F54"/>
    <w:rsid w:val="0020216B"/>
    <w:rsid w:val="00212298"/>
    <w:rsid w:val="00233ED6"/>
    <w:rsid w:val="002343C7"/>
    <w:rsid w:val="00240BFE"/>
    <w:rsid w:val="0025013C"/>
    <w:rsid w:val="00253834"/>
    <w:rsid w:val="002620F4"/>
    <w:rsid w:val="0026473D"/>
    <w:rsid w:val="002738E5"/>
    <w:rsid w:val="00294666"/>
    <w:rsid w:val="002A0DB9"/>
    <w:rsid w:val="002A78EC"/>
    <w:rsid w:val="002B68C8"/>
    <w:rsid w:val="002D46D6"/>
    <w:rsid w:val="002F412F"/>
    <w:rsid w:val="00333E85"/>
    <w:rsid w:val="003672C7"/>
    <w:rsid w:val="003848BD"/>
    <w:rsid w:val="00394CA5"/>
    <w:rsid w:val="00395DBF"/>
    <w:rsid w:val="00397E54"/>
    <w:rsid w:val="003A4BF4"/>
    <w:rsid w:val="003E5D69"/>
    <w:rsid w:val="00402DD4"/>
    <w:rsid w:val="00461389"/>
    <w:rsid w:val="00493632"/>
    <w:rsid w:val="00497F43"/>
    <w:rsid w:val="004F475F"/>
    <w:rsid w:val="004F4A95"/>
    <w:rsid w:val="004F692A"/>
    <w:rsid w:val="005446B8"/>
    <w:rsid w:val="0054568C"/>
    <w:rsid w:val="005754EB"/>
    <w:rsid w:val="00590873"/>
    <w:rsid w:val="005B2253"/>
    <w:rsid w:val="005C3443"/>
    <w:rsid w:val="005C67C4"/>
    <w:rsid w:val="005D0438"/>
    <w:rsid w:val="005D2ECC"/>
    <w:rsid w:val="00606DA5"/>
    <w:rsid w:val="00615386"/>
    <w:rsid w:val="00621003"/>
    <w:rsid w:val="00635D47"/>
    <w:rsid w:val="00636175"/>
    <w:rsid w:val="0065003F"/>
    <w:rsid w:val="006566D9"/>
    <w:rsid w:val="006970EE"/>
    <w:rsid w:val="006A4797"/>
    <w:rsid w:val="006B3D01"/>
    <w:rsid w:val="006E190F"/>
    <w:rsid w:val="006E429B"/>
    <w:rsid w:val="006F267D"/>
    <w:rsid w:val="00711BE4"/>
    <w:rsid w:val="00730E51"/>
    <w:rsid w:val="00731A85"/>
    <w:rsid w:val="0074684C"/>
    <w:rsid w:val="00755D79"/>
    <w:rsid w:val="00762639"/>
    <w:rsid w:val="007764E0"/>
    <w:rsid w:val="007966D0"/>
    <w:rsid w:val="007B5D9A"/>
    <w:rsid w:val="00814E5A"/>
    <w:rsid w:val="00847799"/>
    <w:rsid w:val="008659B8"/>
    <w:rsid w:val="00880024"/>
    <w:rsid w:val="00886A21"/>
    <w:rsid w:val="00897D8A"/>
    <w:rsid w:val="008A06C6"/>
    <w:rsid w:val="008B0B41"/>
    <w:rsid w:val="009117FC"/>
    <w:rsid w:val="009373D1"/>
    <w:rsid w:val="00937C98"/>
    <w:rsid w:val="009557DC"/>
    <w:rsid w:val="009641ED"/>
    <w:rsid w:val="0097174B"/>
    <w:rsid w:val="00992C31"/>
    <w:rsid w:val="00993085"/>
    <w:rsid w:val="009A74A0"/>
    <w:rsid w:val="009B1481"/>
    <w:rsid w:val="009B43DE"/>
    <w:rsid w:val="009C20AD"/>
    <w:rsid w:val="009C58AE"/>
    <w:rsid w:val="009E0EF3"/>
    <w:rsid w:val="00A06F6F"/>
    <w:rsid w:val="00A22785"/>
    <w:rsid w:val="00A45207"/>
    <w:rsid w:val="00A92FE8"/>
    <w:rsid w:val="00AD6509"/>
    <w:rsid w:val="00AE5E75"/>
    <w:rsid w:val="00B13552"/>
    <w:rsid w:val="00B14FD8"/>
    <w:rsid w:val="00B16E23"/>
    <w:rsid w:val="00B311A5"/>
    <w:rsid w:val="00B35DAA"/>
    <w:rsid w:val="00B50469"/>
    <w:rsid w:val="00B53D1D"/>
    <w:rsid w:val="00B628C7"/>
    <w:rsid w:val="00BB71D7"/>
    <w:rsid w:val="00BE4640"/>
    <w:rsid w:val="00BE4C17"/>
    <w:rsid w:val="00BE73B2"/>
    <w:rsid w:val="00BF4982"/>
    <w:rsid w:val="00C07BD0"/>
    <w:rsid w:val="00C13093"/>
    <w:rsid w:val="00C13E11"/>
    <w:rsid w:val="00C355E5"/>
    <w:rsid w:val="00C5066D"/>
    <w:rsid w:val="00C5206D"/>
    <w:rsid w:val="00C535D8"/>
    <w:rsid w:val="00C7015D"/>
    <w:rsid w:val="00C937B1"/>
    <w:rsid w:val="00CA56B0"/>
    <w:rsid w:val="00CA70C9"/>
    <w:rsid w:val="00CC5FF8"/>
    <w:rsid w:val="00CD4F86"/>
    <w:rsid w:val="00CE44AE"/>
    <w:rsid w:val="00CE551F"/>
    <w:rsid w:val="00D100F0"/>
    <w:rsid w:val="00D55303"/>
    <w:rsid w:val="00D73AEF"/>
    <w:rsid w:val="00D75185"/>
    <w:rsid w:val="00D92819"/>
    <w:rsid w:val="00D92FB1"/>
    <w:rsid w:val="00DA2CB8"/>
    <w:rsid w:val="00DB240E"/>
    <w:rsid w:val="00DB389C"/>
    <w:rsid w:val="00DC4137"/>
    <w:rsid w:val="00DC7293"/>
    <w:rsid w:val="00DD59F6"/>
    <w:rsid w:val="00DF4F6C"/>
    <w:rsid w:val="00E07637"/>
    <w:rsid w:val="00E11F31"/>
    <w:rsid w:val="00E17625"/>
    <w:rsid w:val="00E21FEB"/>
    <w:rsid w:val="00E332DD"/>
    <w:rsid w:val="00E453BB"/>
    <w:rsid w:val="00E56B88"/>
    <w:rsid w:val="00E74BCF"/>
    <w:rsid w:val="00E930BF"/>
    <w:rsid w:val="00E95B0B"/>
    <w:rsid w:val="00ED6923"/>
    <w:rsid w:val="00F014CC"/>
    <w:rsid w:val="00F36D5C"/>
    <w:rsid w:val="00F47624"/>
    <w:rsid w:val="00F52C84"/>
    <w:rsid w:val="00F5651C"/>
    <w:rsid w:val="00FA5873"/>
    <w:rsid w:val="00FC0D0F"/>
    <w:rsid w:val="00FE37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8034"/>
  <w15:chartTrackingRefBased/>
  <w15:docId w15:val="{4F66E7C3-CA69-4012-9E36-AFA0FC2E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0D0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53834"/>
    <w:pPr>
      <w:keepNext/>
      <w:jc w:val="center"/>
      <w:outlineLvl w:val="0"/>
    </w:pPr>
    <w:rPr>
      <w:rFonts w:ascii="Arial" w:hAnsi="Arial" w:cs="Arial"/>
      <w:szCs w:val="20"/>
      <w:u w:val="single"/>
    </w:rPr>
  </w:style>
  <w:style w:type="paragraph" w:styleId="Cmsor2">
    <w:name w:val="heading 2"/>
    <w:basedOn w:val="Norml"/>
    <w:next w:val="Norml"/>
    <w:link w:val="Cmsor2Char"/>
    <w:uiPriority w:val="9"/>
    <w:semiHidden/>
    <w:unhideWhenUsed/>
    <w:qFormat/>
    <w:rsid w:val="00F476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834"/>
    <w:rPr>
      <w:rFonts w:ascii="Arial" w:eastAsia="Times New Roman" w:hAnsi="Arial" w:cs="Arial"/>
      <w:sz w:val="24"/>
      <w:szCs w:val="20"/>
      <w:u w:val="single"/>
      <w:lang w:eastAsia="hu-HU"/>
    </w:rPr>
  </w:style>
  <w:style w:type="paragraph" w:customStyle="1" w:styleId="hirado2">
    <w:name w:val="hirado2"/>
    <w:basedOn w:val="Norml"/>
    <w:link w:val="hirado2Char"/>
    <w:autoRedefine/>
    <w:rsid w:val="00253834"/>
    <w:pPr>
      <w:ind w:left="1134" w:hanging="284"/>
    </w:pPr>
    <w:rPr>
      <w:szCs w:val="20"/>
    </w:rPr>
  </w:style>
  <w:style w:type="character" w:customStyle="1" w:styleId="hirado2Char">
    <w:name w:val="hirado2 Char"/>
    <w:basedOn w:val="Bekezdsalapbettpusa"/>
    <w:link w:val="hirado2"/>
    <w:rsid w:val="00253834"/>
    <w:rPr>
      <w:rFonts w:ascii="Times New Roman" w:eastAsia="Times New Roman" w:hAnsi="Times New Roman" w:cs="Times New Roman"/>
      <w:sz w:val="24"/>
      <w:szCs w:val="20"/>
      <w:lang w:eastAsia="hu-HU"/>
    </w:rPr>
  </w:style>
  <w:style w:type="paragraph" w:customStyle="1" w:styleId="Stlus1">
    <w:name w:val="Stílus1"/>
    <w:basedOn w:val="Norml"/>
    <w:autoRedefine/>
    <w:rsid w:val="00253834"/>
    <w:pPr>
      <w:ind w:left="284" w:hanging="284"/>
      <w:jc w:val="both"/>
    </w:pPr>
    <w:rPr>
      <w:rFonts w:ascii="Arial" w:hAnsi="Arial"/>
      <w:szCs w:val="20"/>
    </w:rPr>
  </w:style>
  <w:style w:type="character" w:styleId="Oldalszm">
    <w:name w:val="page number"/>
    <w:basedOn w:val="Bekezdsalapbettpusa"/>
    <w:rsid w:val="00253834"/>
    <w:rPr>
      <w:rFonts w:ascii="Arial" w:hAnsi="Arial"/>
      <w:sz w:val="22"/>
    </w:rPr>
  </w:style>
  <w:style w:type="paragraph" w:styleId="Cm">
    <w:name w:val="Title"/>
    <w:basedOn w:val="Norml"/>
    <w:link w:val="CmChar"/>
    <w:qFormat/>
    <w:rsid w:val="00253834"/>
    <w:pPr>
      <w:spacing w:before="240" w:after="60"/>
      <w:jc w:val="center"/>
      <w:outlineLvl w:val="0"/>
    </w:pPr>
    <w:rPr>
      <w:rFonts w:ascii="Arial" w:hAnsi="Arial" w:cs="Arial"/>
      <w:b/>
      <w:bCs/>
      <w:i/>
      <w:kern w:val="28"/>
      <w:szCs w:val="32"/>
      <w:u w:val="words"/>
    </w:rPr>
  </w:style>
  <w:style w:type="character" w:customStyle="1" w:styleId="CmChar">
    <w:name w:val="Cím Char"/>
    <w:basedOn w:val="Bekezdsalapbettpusa"/>
    <w:link w:val="Cm"/>
    <w:rsid w:val="00253834"/>
    <w:rPr>
      <w:rFonts w:ascii="Arial" w:eastAsia="Times New Roman" w:hAnsi="Arial" w:cs="Arial"/>
      <w:b/>
      <w:bCs/>
      <w:i/>
      <w:kern w:val="28"/>
      <w:sz w:val="24"/>
      <w:szCs w:val="32"/>
      <w:u w:val="words"/>
      <w:lang w:eastAsia="hu-HU"/>
    </w:rPr>
  </w:style>
  <w:style w:type="paragraph" w:styleId="lfej">
    <w:name w:val="header"/>
    <w:basedOn w:val="Norml"/>
    <w:link w:val="lfejChar"/>
    <w:uiPriority w:val="99"/>
    <w:rsid w:val="00253834"/>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rsid w:val="00253834"/>
    <w:rPr>
      <w:rFonts w:ascii="Arial" w:eastAsia="Times New Roman" w:hAnsi="Arial" w:cs="Times New Roman"/>
      <w:sz w:val="24"/>
      <w:szCs w:val="20"/>
      <w:lang w:eastAsia="hu-HU"/>
    </w:rPr>
  </w:style>
  <w:style w:type="paragraph" w:styleId="llb">
    <w:name w:val="footer"/>
    <w:basedOn w:val="Norml"/>
    <w:link w:val="llbChar"/>
    <w:uiPriority w:val="99"/>
    <w:rsid w:val="00253834"/>
    <w:pPr>
      <w:tabs>
        <w:tab w:val="center" w:pos="4536"/>
        <w:tab w:val="right" w:pos="9072"/>
      </w:tabs>
      <w:jc w:val="both"/>
    </w:pPr>
    <w:rPr>
      <w:rFonts w:ascii="Arial" w:hAnsi="Arial"/>
      <w:szCs w:val="20"/>
    </w:rPr>
  </w:style>
  <w:style w:type="character" w:customStyle="1" w:styleId="llbChar">
    <w:name w:val="Élőláb Char"/>
    <w:basedOn w:val="Bekezdsalapbettpusa"/>
    <w:link w:val="llb"/>
    <w:uiPriority w:val="99"/>
    <w:rsid w:val="00253834"/>
    <w:rPr>
      <w:rFonts w:ascii="Arial" w:eastAsia="Times New Roman" w:hAnsi="Arial" w:cs="Times New Roman"/>
      <w:sz w:val="24"/>
      <w:szCs w:val="20"/>
      <w:lang w:eastAsia="hu-HU"/>
    </w:rPr>
  </w:style>
  <w:style w:type="paragraph" w:styleId="Szvegtrzs">
    <w:name w:val="Body Text"/>
    <w:basedOn w:val="Norml"/>
    <w:link w:val="SzvegtrzsChar"/>
    <w:rsid w:val="00253834"/>
    <w:pPr>
      <w:widowControl w:val="0"/>
      <w:suppressAutoHyphens/>
      <w:jc w:val="both"/>
    </w:pPr>
    <w:rPr>
      <w:rFonts w:ascii="Arial" w:hAnsi="Arial"/>
      <w:szCs w:val="20"/>
    </w:rPr>
  </w:style>
  <w:style w:type="character" w:customStyle="1" w:styleId="SzvegtrzsChar">
    <w:name w:val="Szövegtörzs Char"/>
    <w:basedOn w:val="Bekezdsalapbettpusa"/>
    <w:link w:val="Szvegtrzs"/>
    <w:rsid w:val="00253834"/>
    <w:rPr>
      <w:rFonts w:ascii="Arial" w:eastAsia="Times New Roman" w:hAnsi="Arial" w:cs="Times New Roman"/>
      <w:sz w:val="24"/>
      <w:szCs w:val="20"/>
      <w:lang w:eastAsia="hu-HU"/>
    </w:rPr>
  </w:style>
  <w:style w:type="paragraph" w:styleId="Buborkszveg">
    <w:name w:val="Balloon Text"/>
    <w:basedOn w:val="Norml"/>
    <w:link w:val="BuborkszvegChar"/>
    <w:semiHidden/>
    <w:rsid w:val="00253834"/>
    <w:pPr>
      <w:jc w:val="both"/>
    </w:pPr>
    <w:rPr>
      <w:rFonts w:ascii="Tahoma" w:hAnsi="Tahoma" w:cs="Tahoma"/>
      <w:sz w:val="16"/>
      <w:szCs w:val="16"/>
    </w:rPr>
  </w:style>
  <w:style w:type="character" w:customStyle="1" w:styleId="BuborkszvegChar">
    <w:name w:val="Buborékszöveg Char"/>
    <w:basedOn w:val="Bekezdsalapbettpusa"/>
    <w:link w:val="Buborkszveg"/>
    <w:semiHidden/>
    <w:rsid w:val="00253834"/>
    <w:rPr>
      <w:rFonts w:ascii="Tahoma" w:eastAsia="Times New Roman" w:hAnsi="Tahoma" w:cs="Tahoma"/>
      <w:sz w:val="16"/>
      <w:szCs w:val="16"/>
      <w:lang w:eastAsia="hu-HU"/>
    </w:rPr>
  </w:style>
  <w:style w:type="paragraph" w:styleId="Listaszerbekezds">
    <w:name w:val="List Paragraph"/>
    <w:basedOn w:val="Norml"/>
    <w:uiPriority w:val="34"/>
    <w:qFormat/>
    <w:rsid w:val="00253834"/>
    <w:pPr>
      <w:ind w:left="708"/>
      <w:jc w:val="both"/>
    </w:pPr>
    <w:rPr>
      <w:rFonts w:ascii="Arial" w:hAnsi="Arial"/>
      <w:szCs w:val="20"/>
    </w:rPr>
  </w:style>
  <w:style w:type="paragraph" w:styleId="NormlWeb">
    <w:name w:val="Normal (Web)"/>
    <w:basedOn w:val="Norml"/>
    <w:uiPriority w:val="99"/>
    <w:unhideWhenUsed/>
    <w:rsid w:val="00253834"/>
    <w:pPr>
      <w:spacing w:after="75"/>
      <w:jc w:val="both"/>
    </w:pPr>
  </w:style>
  <w:style w:type="character" w:styleId="Hiperhivatkozs">
    <w:name w:val="Hyperlink"/>
    <w:basedOn w:val="Bekezdsalapbettpusa"/>
    <w:uiPriority w:val="99"/>
    <w:unhideWhenUsed/>
    <w:rsid w:val="00253834"/>
    <w:rPr>
      <w:b w:val="0"/>
      <w:bCs w:val="0"/>
      <w:color w:val="898989"/>
      <w:u w:val="single"/>
    </w:rPr>
  </w:style>
  <w:style w:type="character" w:styleId="Kiemels2">
    <w:name w:val="Strong"/>
    <w:basedOn w:val="Bekezdsalapbettpusa"/>
    <w:uiPriority w:val="22"/>
    <w:qFormat/>
    <w:rsid w:val="00253834"/>
    <w:rPr>
      <w:b/>
      <w:bCs/>
    </w:rPr>
  </w:style>
  <w:style w:type="character" w:styleId="Jegyzethivatkozs">
    <w:name w:val="annotation reference"/>
    <w:basedOn w:val="Bekezdsalapbettpusa"/>
    <w:uiPriority w:val="99"/>
    <w:semiHidden/>
    <w:unhideWhenUsed/>
    <w:rsid w:val="00253834"/>
    <w:rPr>
      <w:sz w:val="16"/>
      <w:szCs w:val="16"/>
    </w:rPr>
  </w:style>
  <w:style w:type="paragraph" w:styleId="Jegyzetszveg">
    <w:name w:val="annotation text"/>
    <w:basedOn w:val="Norml"/>
    <w:link w:val="JegyzetszvegChar"/>
    <w:uiPriority w:val="99"/>
    <w:semiHidden/>
    <w:unhideWhenUsed/>
    <w:rsid w:val="00253834"/>
    <w:pPr>
      <w:spacing w:after="200" w:line="276" w:lineRule="auto"/>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253834"/>
    <w:rPr>
      <w:rFonts w:ascii="Calibri" w:eastAsia="Calibri" w:hAnsi="Calibri" w:cs="Times New Roman"/>
      <w:sz w:val="20"/>
      <w:szCs w:val="20"/>
    </w:rPr>
  </w:style>
  <w:style w:type="paragraph" w:customStyle="1" w:styleId="Alaprtelmezett">
    <w:name w:val="Alapértelmezett"/>
    <w:rsid w:val="0025383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39"/>
    <w:rsid w:val="00253834"/>
    <w:pPr>
      <w:widowControl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253834"/>
    <w:rPr>
      <w:b/>
      <w:bCs/>
      <w:sz w:val="20"/>
      <w:szCs w:val="20"/>
    </w:rPr>
  </w:style>
  <w:style w:type="character" w:customStyle="1" w:styleId="apple-converted-space">
    <w:name w:val="apple-converted-space"/>
    <w:basedOn w:val="Bekezdsalapbettpusa"/>
    <w:rsid w:val="00253834"/>
  </w:style>
  <w:style w:type="paragraph" w:styleId="Szvegtrzs2">
    <w:name w:val="Body Text 2"/>
    <w:basedOn w:val="Norml"/>
    <w:link w:val="Szvegtrzs2Char"/>
    <w:rsid w:val="00253834"/>
    <w:pPr>
      <w:spacing w:after="120" w:line="480" w:lineRule="auto"/>
    </w:pPr>
  </w:style>
  <w:style w:type="character" w:customStyle="1" w:styleId="Szvegtrzs2Char">
    <w:name w:val="Szövegtörzs 2 Char"/>
    <w:basedOn w:val="Bekezdsalapbettpusa"/>
    <w:link w:val="Szvegtrzs2"/>
    <w:rsid w:val="00253834"/>
    <w:rPr>
      <w:rFonts w:ascii="Times New Roman" w:eastAsia="Times New Roman" w:hAnsi="Times New Roman" w:cs="Times New Roman"/>
      <w:sz w:val="24"/>
      <w:szCs w:val="24"/>
      <w:lang w:eastAsia="hu-HU"/>
    </w:rPr>
  </w:style>
  <w:style w:type="paragraph" w:styleId="Dokumentumtrkp">
    <w:name w:val="Document Map"/>
    <w:basedOn w:val="Norml"/>
    <w:link w:val="DokumentumtrkpChar"/>
    <w:semiHidden/>
    <w:rsid w:val="0025383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253834"/>
    <w:rPr>
      <w:rFonts w:ascii="Tahoma" w:eastAsia="Times New Roman" w:hAnsi="Tahoma" w:cs="Tahoma"/>
      <w:sz w:val="20"/>
      <w:szCs w:val="20"/>
      <w:shd w:val="clear" w:color="auto" w:fill="000080"/>
      <w:lang w:eastAsia="hu-HU"/>
    </w:rPr>
  </w:style>
  <w:style w:type="paragraph" w:customStyle="1" w:styleId="Default">
    <w:name w:val="Default"/>
    <w:rsid w:val="00253834"/>
    <w:pPr>
      <w:autoSpaceDE w:val="0"/>
      <w:autoSpaceDN w:val="0"/>
      <w:adjustRightInd w:val="0"/>
      <w:spacing w:after="0" w:line="240" w:lineRule="auto"/>
    </w:pPr>
    <w:rPr>
      <w:rFonts w:ascii="Arial" w:eastAsia="Calibri" w:hAnsi="Arial" w:cs="Arial"/>
      <w:color w:val="000000"/>
      <w:sz w:val="24"/>
      <w:szCs w:val="24"/>
      <w:lang w:eastAsia="hu-HU"/>
    </w:rPr>
  </w:style>
  <w:style w:type="table" w:customStyle="1" w:styleId="Rcsostblzat1">
    <w:name w:val="Rácsos táblázat1"/>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rtalomjegyzkcmsora">
    <w:name w:val="TOC Heading"/>
    <w:basedOn w:val="Cmsor1"/>
    <w:next w:val="Norml"/>
    <w:uiPriority w:val="39"/>
    <w:unhideWhenUsed/>
    <w:qFormat/>
    <w:rsid w:val="00397E54"/>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styleId="TJ1">
    <w:name w:val="toc 1"/>
    <w:basedOn w:val="Norml"/>
    <w:next w:val="Norml"/>
    <w:autoRedefine/>
    <w:uiPriority w:val="39"/>
    <w:unhideWhenUsed/>
    <w:rsid w:val="005C67C4"/>
    <w:pPr>
      <w:tabs>
        <w:tab w:val="left" w:pos="660"/>
        <w:tab w:val="right" w:leader="dot" w:pos="9062"/>
      </w:tabs>
      <w:spacing w:after="100"/>
      <w:ind w:left="284" w:hanging="142"/>
    </w:pPr>
  </w:style>
  <w:style w:type="character" w:customStyle="1" w:styleId="Cmsor2Char">
    <w:name w:val="Címsor 2 Char"/>
    <w:basedOn w:val="Bekezdsalapbettpusa"/>
    <w:link w:val="Cmsor2"/>
    <w:uiPriority w:val="9"/>
    <w:semiHidden/>
    <w:rsid w:val="00F47624"/>
    <w:rPr>
      <w:rFonts w:asciiTheme="majorHAnsi" w:eastAsiaTheme="majorEastAsia" w:hAnsiTheme="majorHAnsi" w:cstheme="majorBidi"/>
      <w:color w:val="2F5496" w:themeColor="accent1" w:themeShade="BF"/>
      <w:sz w:val="26"/>
      <w:szCs w:val="26"/>
      <w:lang w:eastAsia="hu-HU"/>
    </w:rPr>
  </w:style>
  <w:style w:type="paragraph" w:styleId="TJ2">
    <w:name w:val="toc 2"/>
    <w:basedOn w:val="Norml"/>
    <w:next w:val="Norml"/>
    <w:autoRedefine/>
    <w:uiPriority w:val="39"/>
    <w:unhideWhenUsed/>
    <w:rsid w:val="009E0EF3"/>
    <w:pPr>
      <w:spacing w:after="100"/>
      <w:ind w:left="240"/>
    </w:pPr>
  </w:style>
  <w:style w:type="paragraph" w:customStyle="1" w:styleId="v1msonormal">
    <w:name w:val="v1msonormal"/>
    <w:basedOn w:val="Norml"/>
    <w:rsid w:val="00DD59F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90883">
      <w:bodyDiv w:val="1"/>
      <w:marLeft w:val="0"/>
      <w:marRight w:val="0"/>
      <w:marTop w:val="0"/>
      <w:marBottom w:val="0"/>
      <w:divBdr>
        <w:top w:val="none" w:sz="0" w:space="0" w:color="auto"/>
        <w:left w:val="none" w:sz="0" w:space="0" w:color="auto"/>
        <w:bottom w:val="none" w:sz="0" w:space="0" w:color="auto"/>
        <w:right w:val="none" w:sz="0" w:space="0" w:color="auto"/>
      </w:divBdr>
    </w:div>
    <w:div w:id="567573049">
      <w:bodyDiv w:val="1"/>
      <w:marLeft w:val="0"/>
      <w:marRight w:val="0"/>
      <w:marTop w:val="0"/>
      <w:marBottom w:val="0"/>
      <w:divBdr>
        <w:top w:val="none" w:sz="0" w:space="0" w:color="auto"/>
        <w:left w:val="none" w:sz="0" w:space="0" w:color="auto"/>
        <w:bottom w:val="none" w:sz="0" w:space="0" w:color="auto"/>
        <w:right w:val="none" w:sz="0" w:space="0" w:color="auto"/>
      </w:divBdr>
    </w:div>
    <w:div w:id="803542973">
      <w:bodyDiv w:val="1"/>
      <w:marLeft w:val="0"/>
      <w:marRight w:val="0"/>
      <w:marTop w:val="0"/>
      <w:marBottom w:val="0"/>
      <w:divBdr>
        <w:top w:val="none" w:sz="0" w:space="0" w:color="auto"/>
        <w:left w:val="none" w:sz="0" w:space="0" w:color="auto"/>
        <w:bottom w:val="none" w:sz="0" w:space="0" w:color="auto"/>
        <w:right w:val="none" w:sz="0" w:space="0" w:color="auto"/>
      </w:divBdr>
    </w:div>
    <w:div w:id="998462596">
      <w:bodyDiv w:val="1"/>
      <w:marLeft w:val="0"/>
      <w:marRight w:val="0"/>
      <w:marTop w:val="0"/>
      <w:marBottom w:val="0"/>
      <w:divBdr>
        <w:top w:val="none" w:sz="0" w:space="0" w:color="auto"/>
        <w:left w:val="none" w:sz="0" w:space="0" w:color="auto"/>
        <w:bottom w:val="none" w:sz="0" w:space="0" w:color="auto"/>
        <w:right w:val="none" w:sz="0" w:space="0" w:color="auto"/>
      </w:divBdr>
    </w:div>
    <w:div w:id="1110048912">
      <w:bodyDiv w:val="1"/>
      <w:marLeft w:val="0"/>
      <w:marRight w:val="0"/>
      <w:marTop w:val="0"/>
      <w:marBottom w:val="0"/>
      <w:divBdr>
        <w:top w:val="none" w:sz="0" w:space="0" w:color="auto"/>
        <w:left w:val="none" w:sz="0" w:space="0" w:color="auto"/>
        <w:bottom w:val="none" w:sz="0" w:space="0" w:color="auto"/>
        <w:right w:val="none" w:sz="0" w:space="0" w:color="auto"/>
      </w:divBdr>
    </w:div>
    <w:div w:id="1115294008">
      <w:bodyDiv w:val="1"/>
      <w:marLeft w:val="0"/>
      <w:marRight w:val="0"/>
      <w:marTop w:val="0"/>
      <w:marBottom w:val="0"/>
      <w:divBdr>
        <w:top w:val="none" w:sz="0" w:space="0" w:color="auto"/>
        <w:left w:val="none" w:sz="0" w:space="0" w:color="auto"/>
        <w:bottom w:val="none" w:sz="0" w:space="0" w:color="auto"/>
        <w:right w:val="none" w:sz="0" w:space="0" w:color="auto"/>
      </w:divBdr>
    </w:div>
    <w:div w:id="1360550423">
      <w:bodyDiv w:val="1"/>
      <w:marLeft w:val="0"/>
      <w:marRight w:val="0"/>
      <w:marTop w:val="0"/>
      <w:marBottom w:val="0"/>
      <w:divBdr>
        <w:top w:val="none" w:sz="0" w:space="0" w:color="auto"/>
        <w:left w:val="none" w:sz="0" w:space="0" w:color="auto"/>
        <w:bottom w:val="none" w:sz="0" w:space="0" w:color="auto"/>
        <w:right w:val="none" w:sz="0" w:space="0" w:color="auto"/>
      </w:divBdr>
    </w:div>
    <w:div w:id="1650404417">
      <w:bodyDiv w:val="1"/>
      <w:marLeft w:val="0"/>
      <w:marRight w:val="0"/>
      <w:marTop w:val="0"/>
      <w:marBottom w:val="0"/>
      <w:divBdr>
        <w:top w:val="none" w:sz="0" w:space="0" w:color="auto"/>
        <w:left w:val="none" w:sz="0" w:space="0" w:color="auto"/>
        <w:bottom w:val="none" w:sz="0" w:space="0" w:color="auto"/>
        <w:right w:val="none" w:sz="0" w:space="0" w:color="auto"/>
      </w:divBdr>
    </w:div>
    <w:div w:id="1733888865">
      <w:bodyDiv w:val="1"/>
      <w:marLeft w:val="0"/>
      <w:marRight w:val="0"/>
      <w:marTop w:val="0"/>
      <w:marBottom w:val="0"/>
      <w:divBdr>
        <w:top w:val="none" w:sz="0" w:space="0" w:color="auto"/>
        <w:left w:val="none" w:sz="0" w:space="0" w:color="auto"/>
        <w:bottom w:val="none" w:sz="0" w:space="0" w:color="auto"/>
        <w:right w:val="none" w:sz="0" w:space="0" w:color="auto"/>
      </w:divBdr>
    </w:div>
    <w:div w:id="1796101424">
      <w:bodyDiv w:val="1"/>
      <w:marLeft w:val="0"/>
      <w:marRight w:val="0"/>
      <w:marTop w:val="0"/>
      <w:marBottom w:val="0"/>
      <w:divBdr>
        <w:top w:val="none" w:sz="0" w:space="0" w:color="auto"/>
        <w:left w:val="none" w:sz="0" w:space="0" w:color="auto"/>
        <w:bottom w:val="none" w:sz="0" w:space="0" w:color="auto"/>
        <w:right w:val="none" w:sz="0" w:space="0" w:color="auto"/>
      </w:divBdr>
    </w:div>
    <w:div w:id="2069184550">
      <w:bodyDiv w:val="1"/>
      <w:marLeft w:val="0"/>
      <w:marRight w:val="0"/>
      <w:marTop w:val="0"/>
      <w:marBottom w:val="0"/>
      <w:divBdr>
        <w:top w:val="none" w:sz="0" w:space="0" w:color="auto"/>
        <w:left w:val="none" w:sz="0" w:space="0" w:color="auto"/>
        <w:bottom w:val="none" w:sz="0" w:space="0" w:color="auto"/>
        <w:right w:val="none" w:sz="0" w:space="0" w:color="auto"/>
      </w:divBdr>
    </w:div>
    <w:div w:id="2076319995">
      <w:bodyDiv w:val="1"/>
      <w:marLeft w:val="0"/>
      <w:marRight w:val="0"/>
      <w:marTop w:val="0"/>
      <w:marBottom w:val="0"/>
      <w:divBdr>
        <w:top w:val="none" w:sz="0" w:space="0" w:color="auto"/>
        <w:left w:val="none" w:sz="0" w:space="0" w:color="auto"/>
        <w:bottom w:val="none" w:sz="0" w:space="0" w:color="auto"/>
        <w:right w:val="none" w:sz="0" w:space="0" w:color="auto"/>
      </w:divBdr>
    </w:div>
    <w:div w:id="2092967600">
      <w:bodyDiv w:val="1"/>
      <w:marLeft w:val="0"/>
      <w:marRight w:val="0"/>
      <w:marTop w:val="0"/>
      <w:marBottom w:val="0"/>
      <w:divBdr>
        <w:top w:val="none" w:sz="0" w:space="0" w:color="auto"/>
        <w:left w:val="none" w:sz="0" w:space="0" w:color="auto"/>
        <w:bottom w:val="none" w:sz="0" w:space="0" w:color="auto"/>
        <w:right w:val="none" w:sz="0" w:space="0" w:color="auto"/>
      </w:divBdr>
    </w:div>
    <w:div w:id="2142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0797-0440-4E7C-A1A9-41ECF73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4451</Words>
  <Characters>30714</Characters>
  <Application>Microsoft Office Word</Application>
  <DocSecurity>4</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2</cp:revision>
  <cp:lastPrinted>2021-11-04T12:28:00Z</cp:lastPrinted>
  <dcterms:created xsi:type="dcterms:W3CDTF">2022-11-11T09:42:00Z</dcterms:created>
  <dcterms:modified xsi:type="dcterms:W3CDTF">2022-11-11T09:42:00Z</dcterms:modified>
</cp:coreProperties>
</file>